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017" w:tblpY="3349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0A4B6E" w:rsidRPr="00856B3D" w14:paraId="1B8CA4F0" w14:textId="77777777" w:rsidTr="00472E80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8149D07" w14:textId="6B29BD75" w:rsidR="000A4B6E" w:rsidRDefault="000A4B6E" w:rsidP="0009579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AUTOCONTROLLO DEL SOGGETTO ATTUATORE</w:t>
            </w:r>
          </w:p>
          <w:p w14:paraId="142D7681" w14:textId="291136BD" w:rsidR="000A4B6E" w:rsidRPr="00856B3D" w:rsidRDefault="000A4B6E" w:rsidP="0009579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SPESA CONFERIMENTO INCARICHI A PERSONALE ESTERNO </w:t>
            </w:r>
            <w:r w:rsidRPr="00365D35">
              <w:rPr>
                <w:rFonts w:ascii="Garamond" w:eastAsia="Times New Roman" w:hAnsi="Garamond" w:cstheme="minorHAnsi"/>
                <w:b/>
                <w:color w:val="FFFFFF" w:themeColor="background1"/>
                <w:lang w:eastAsia="it-IT"/>
              </w:rPr>
              <w:t>(D. Lgs. 165/2001 e D</w:t>
            </w:r>
            <w:r w:rsidR="000E6E9E">
              <w:rPr>
                <w:rFonts w:ascii="Garamond" w:eastAsia="Times New Roman" w:hAnsi="Garamond" w:cstheme="minorHAnsi"/>
                <w:b/>
                <w:color w:val="FFFFFF" w:themeColor="background1"/>
                <w:lang w:eastAsia="it-IT"/>
              </w:rPr>
              <w:t>.L. 80/2021</w:t>
            </w:r>
            <w:r w:rsidRPr="00365D35">
              <w:rPr>
                <w:rFonts w:ascii="Garamond" w:eastAsia="Times New Roman" w:hAnsi="Garamond" w:cstheme="minorHAnsi"/>
                <w:b/>
                <w:color w:val="FFFFFF" w:themeColor="background1"/>
                <w:lang w:eastAsia="it-IT"/>
              </w:rPr>
              <w:t>)</w:t>
            </w:r>
          </w:p>
        </w:tc>
      </w:tr>
      <w:tr w:rsidR="000A4B6E" w:rsidRPr="00856B3D" w14:paraId="662D60B2" w14:textId="77777777" w:rsidTr="00472E8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9770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271605DF" w14:textId="77777777" w:rsidTr="00472E8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DD10B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578D42E3" w14:textId="77777777" w:rsidTr="00472E8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F663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A4B6E" w:rsidRPr="00856B3D" w14:paraId="05266122" w14:textId="77777777" w:rsidTr="00472E8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04F" w14:textId="77777777" w:rsidR="000A4B6E" w:rsidRPr="00856B3D" w:rsidRDefault="000A4B6E" w:rsidP="00095798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2D8FD52D" w14:textId="5FCF22BD" w:rsidR="000A4B6E" w:rsidRDefault="00095798" w:rsidP="00095798">
      <w:pPr>
        <w:tabs>
          <w:tab w:val="left" w:pos="1440"/>
        </w:tabs>
      </w:pPr>
      <w:r>
        <w:tab/>
      </w:r>
    </w:p>
    <w:p w14:paraId="04EB56B9" w14:textId="77777777" w:rsidR="00095798" w:rsidRPr="00C87A79" w:rsidRDefault="00095798" w:rsidP="00095798">
      <w:pPr>
        <w:spacing w:line="240" w:lineRule="auto"/>
        <w:jc w:val="center"/>
        <w:rPr>
          <w:rFonts w:ascii="Cambria" w:hAnsi="Cambria"/>
          <w:b/>
        </w:rPr>
      </w:pPr>
      <w:r>
        <w:tab/>
      </w:r>
      <w:r w:rsidRPr="00C87A79">
        <w:rPr>
          <w:rFonts w:ascii="Cambria" w:hAnsi="Cambria"/>
          <w:b/>
        </w:rPr>
        <w:t>PIANO NAZIONALE DI RIPRESA E RESILIENZA (PNRR)</w:t>
      </w:r>
    </w:p>
    <w:p w14:paraId="536AAD01" w14:textId="77777777" w:rsidR="00095798" w:rsidRPr="00C87A79" w:rsidRDefault="00095798" w:rsidP="00095798">
      <w:pPr>
        <w:spacing w:line="240" w:lineRule="auto"/>
        <w:jc w:val="center"/>
        <w:rPr>
          <w:rFonts w:ascii="Cambria" w:hAnsi="Cambria"/>
        </w:rPr>
      </w:pPr>
      <w:r w:rsidRPr="00C87A79">
        <w:rPr>
          <w:rFonts w:ascii="Cambria" w:hAnsi="Cambria"/>
        </w:rPr>
        <w:t>MISSIONE 1 COMPONENTE 1 MISURA 2.2.1</w:t>
      </w:r>
    </w:p>
    <w:p w14:paraId="3E7BE93D" w14:textId="77777777" w:rsidR="00095798" w:rsidRPr="00C87A79" w:rsidRDefault="00095798" w:rsidP="00095798">
      <w:pPr>
        <w:spacing w:line="240" w:lineRule="auto"/>
        <w:jc w:val="center"/>
        <w:rPr>
          <w:rFonts w:ascii="Cambria" w:hAnsi="Cambria"/>
        </w:rPr>
      </w:pPr>
      <w:r w:rsidRPr="00C87A79">
        <w:rPr>
          <w:rFonts w:ascii="Cambria" w:hAnsi="Cambria"/>
        </w:rPr>
        <w:t>Assistenza tecnica a livello centrale e locale</w:t>
      </w:r>
    </w:p>
    <w:p w14:paraId="2874A359" w14:textId="32AF95E3" w:rsidR="00095798" w:rsidRDefault="00095798" w:rsidP="00095798">
      <w:pPr>
        <w:tabs>
          <w:tab w:val="left" w:pos="2448"/>
        </w:tabs>
      </w:pPr>
    </w:p>
    <w:p w14:paraId="7ACC7A29" w14:textId="77777777" w:rsidR="00095798" w:rsidRDefault="00095798" w:rsidP="00472E80">
      <w:pPr>
        <w:tabs>
          <w:tab w:val="left" w:pos="2448"/>
        </w:tabs>
      </w:pPr>
    </w:p>
    <w:p w14:paraId="04A06EDE" w14:textId="536C8306" w:rsidR="00D97B24" w:rsidRDefault="00D97B24"/>
    <w:p w14:paraId="74731FC4" w14:textId="7F96997C" w:rsidR="00D97B24" w:rsidRDefault="00D97B24"/>
    <w:p w14:paraId="4F8B30D8" w14:textId="29DD9F9E" w:rsidR="00D97B24" w:rsidRDefault="00D97B24"/>
    <w:p w14:paraId="36413F60" w14:textId="77777777" w:rsidR="00D97B24" w:rsidRDefault="00D97B24"/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0A4B6E" w:rsidRPr="00856B3D" w14:paraId="42D92BA4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181DE50" w14:textId="77777777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0A4B6E" w:rsidRPr="00856B3D" w14:paraId="4AA3ADE8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C0B57B4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3092E0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0A4B6E" w:rsidRPr="00856B3D" w14:paraId="73D9C3F5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F9522E1" w14:textId="77777777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67C789" w14:textId="77777777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3192B322" w14:textId="77777777" w:rsidR="000A4B6E" w:rsidRDefault="000A4B6E"/>
    <w:p w14:paraId="6A356010" w14:textId="77777777" w:rsidR="00AC709A" w:rsidRDefault="00AC709A" w:rsidP="00AC709A">
      <w:pPr>
        <w:rPr>
          <w:rFonts w:ascii="Garamond" w:eastAsia="Times New Roman" w:hAnsi="Garamond" w:cstheme="minorHAnsi"/>
          <w:b/>
          <w:bCs/>
          <w:color w:val="FFFFFF"/>
          <w:lang w:eastAsia="it-I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942"/>
      </w:tblGrid>
      <w:tr w:rsidR="00BD6D01" w14:paraId="037746B1" w14:textId="77777777" w:rsidTr="003143F7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345A3385" w14:textId="77777777" w:rsidR="00BD6D01" w:rsidRDefault="00BD6D01" w:rsidP="003143F7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Intervento</w:t>
            </w:r>
          </w:p>
        </w:tc>
      </w:tr>
      <w:tr w:rsidR="00BD6D01" w14:paraId="46A1A078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1DFB1D2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B57DA2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BD6D01" w14:paraId="1E6971B3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195F5A8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FE149C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BD6D01" w14:paraId="0F12797D" w14:textId="77777777" w:rsidTr="003143F7">
        <w:trPr>
          <w:trHeight w:val="1018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E3BAF60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2C3DD6D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BD6D01" w14:paraId="421D78A0" w14:textId="77777777" w:rsidTr="003143F7">
        <w:trPr>
          <w:trHeight w:val="790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2CB708C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14:paraId="61A99747" w14:textId="77777777" w:rsidR="00BD6D01" w:rsidRDefault="00A6364E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375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01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BD6D01">
              <w:rPr>
                <w:rFonts w:ascii="Garamond" w:eastAsia="Times New Roman" w:hAnsi="Garamond" w:cstheme="minorHAnsi"/>
                <w:lang w:eastAsia="it-IT"/>
              </w:rPr>
              <w:t xml:space="preserve"> Regia  </w:t>
            </w: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792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01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BD6D01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</w:tc>
      </w:tr>
      <w:tr w:rsidR="00BD6D01" w14:paraId="33CE4D59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FA9794C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39F5D62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BD6D01" w14:paraId="687AD204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C7A1385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Nome referente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24B9408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BD6D01" w14:paraId="0D26DAC8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AD7DEDC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8D7DFB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BD6D01" w14:paraId="7D085D85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26A3E0E8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7F7EB3C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€______,____</w:t>
            </w:r>
          </w:p>
        </w:tc>
      </w:tr>
      <w:tr w:rsidR="00BD6D01" w14:paraId="54D82993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4F8B9EB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50136ED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Avvio: [xx/xx/xxxx]</w:t>
            </w:r>
          </w:p>
          <w:p w14:paraId="6AA4F1AB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Conclusione: [xx/xx/xxxx]</w:t>
            </w:r>
          </w:p>
        </w:tc>
      </w:tr>
      <w:tr w:rsidR="00BD6D01" w14:paraId="7C504C14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3BFE14B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Costo ammesso a finanziamento sul PNRR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332BB81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</w:t>
            </w:r>
            <w:proofErr w:type="gramStart"/>
            <w:r>
              <w:rPr>
                <w:rFonts w:ascii="Garamond" w:eastAsia="Times New Roman" w:hAnsi="Garamond" w:cstheme="minorHAnsi"/>
                <w:lang w:eastAsia="it-IT"/>
              </w:rPr>
              <w:t>_,_</w:t>
            </w:r>
            <w:proofErr w:type="gramEnd"/>
            <w:r>
              <w:rPr>
                <w:rFonts w:ascii="Garamond" w:eastAsia="Times New Roman" w:hAnsi="Garamond" w:cstheme="minorHAnsi"/>
                <w:lang w:eastAsia="it-IT"/>
              </w:rPr>
              <w:t>___  [al netto di IVA]</w:t>
            </w:r>
          </w:p>
        </w:tc>
      </w:tr>
      <w:tr w:rsidR="00BD6D01" w14:paraId="45F7C65B" w14:textId="77777777" w:rsidTr="003143F7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2F83A429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683D8D56" w14:textId="77777777" w:rsidR="00BD6D01" w:rsidRDefault="00BD6D01" w:rsidP="003143F7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informatico)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641148" w14:textId="77777777" w:rsidR="00BD6D01" w:rsidRDefault="00BD6D01" w:rsidP="003143F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17AFFEAD" w14:textId="77777777" w:rsidR="00BD6D01" w:rsidRDefault="00BD6D01" w:rsidP="00AC709A"/>
    <w:p w14:paraId="3D53B2CD" w14:textId="77777777" w:rsidR="00BD6D01" w:rsidRDefault="00BD6D01" w:rsidP="00AC709A"/>
    <w:tbl>
      <w:tblPr>
        <w:tblW w:w="4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5094"/>
      </w:tblGrid>
      <w:tr w:rsidR="000A4B6E" w:rsidRPr="00856B3D" w14:paraId="0AB083B0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BD98247" w14:textId="09E05301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Contratto </w:t>
            </w:r>
          </w:p>
        </w:tc>
      </w:tr>
      <w:tr w:rsidR="000A4B6E" w:rsidRPr="00856B3D" w14:paraId="73EF79C8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737D8A3" w14:textId="69AE7874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Estremi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3E41E" w14:textId="77777777" w:rsidR="000A4B6E" w:rsidRPr="00197E65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6F2E7B03" w14:textId="77777777" w:rsidR="000A4B6E" w:rsidRPr="00197E65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Numero:</w:t>
            </w:r>
          </w:p>
          <w:p w14:paraId="747EC02D" w14:textId="52D9146A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0A4B6E" w:rsidRPr="00856B3D" w14:paraId="25F1A032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58B4CFF" w14:textId="13F9EC98" w:rsidR="000A4B6E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del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15971F" w14:textId="43D4331A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</w:tbl>
    <w:p w14:paraId="5A5AFF9F" w14:textId="77777777" w:rsidR="00B63ED1" w:rsidRDefault="00B63ED1" w:rsidP="00AC709A"/>
    <w:tbl>
      <w:tblPr>
        <w:tblW w:w="418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5214"/>
      </w:tblGrid>
      <w:tr w:rsidR="000A4B6E" w:rsidRPr="00856B3D" w14:paraId="1DEA39D9" w14:textId="77777777" w:rsidTr="000A4B6E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A00DA94" w14:textId="600241E4" w:rsidR="000A4B6E" w:rsidRPr="00856B3D" w:rsidRDefault="000A4B6E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Spesa </w:t>
            </w:r>
          </w:p>
        </w:tc>
      </w:tr>
      <w:tr w:rsidR="000A4B6E" w:rsidRPr="00856B3D" w14:paraId="600CBE23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DB9F986" w14:textId="6D3C2C05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E8A732" w14:textId="07B23ACF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A4B6E" w:rsidRPr="00856B3D" w14:paraId="2DBF8282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3E7205A" w14:textId="0EBB8261" w:rsidR="000A4B6E" w:rsidRPr="00856B3D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Spesa oggetto del presente controllo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D1079E" w14:textId="4A858134" w:rsidR="000A4B6E" w:rsidRPr="001678D3" w:rsidRDefault="000A4B6E" w:rsidP="007C1BA8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A4B6E" w:rsidRPr="00856B3D" w14:paraId="74D7127D" w14:textId="77777777" w:rsidTr="000A4B6E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6FE83AE" w14:textId="14EF413D" w:rsidR="000A4B6E" w:rsidRDefault="000A4B6E" w:rsidP="007C1BA8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3DA5D0" w14:textId="670DA18E" w:rsidR="000A4B6E" w:rsidRPr="00A4575C" w:rsidRDefault="00A6364E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3513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A4B6E" w:rsidRPr="00510FE2">
              <w:rPr>
                <w:rFonts w:ascii="Calibri" w:hAnsi="Calibri" w:cs="Calibri"/>
              </w:rPr>
              <w:t xml:space="preserve"> </w:t>
            </w:r>
            <w:r w:rsidR="000A4B6E" w:rsidRPr="00A4575C">
              <w:rPr>
                <w:rFonts w:ascii="Garamond" w:hAnsi="Garamond" w:cs="Calibri"/>
              </w:rPr>
              <w:t>Anticipo</w:t>
            </w:r>
          </w:p>
          <w:p w14:paraId="1F0F1B91" w14:textId="71BF21B1" w:rsidR="000A4B6E" w:rsidRPr="00A4575C" w:rsidRDefault="00A6364E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521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D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Pagamento intermedio</w:t>
            </w:r>
          </w:p>
          <w:p w14:paraId="21A15F05" w14:textId="337782D6" w:rsidR="000A4B6E" w:rsidRPr="00A4575C" w:rsidRDefault="00A6364E" w:rsidP="007D4EC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074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Saldo </w:t>
            </w:r>
          </w:p>
          <w:p w14:paraId="0D0E6482" w14:textId="77544A22" w:rsidR="000A4B6E" w:rsidRPr="001678D3" w:rsidRDefault="00A6364E" w:rsidP="007D4ECE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20830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4" w:rsidRPr="00A457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B6E" w:rsidRPr="00A4575C">
              <w:rPr>
                <w:rFonts w:ascii="Garamond" w:hAnsi="Garamond" w:cs="Calibri"/>
              </w:rPr>
              <w:t xml:space="preserve"> Altro</w:t>
            </w:r>
          </w:p>
        </w:tc>
      </w:tr>
    </w:tbl>
    <w:p w14:paraId="7E148AD9" w14:textId="7875CD89" w:rsidR="00197E65" w:rsidRPr="00856B3D" w:rsidRDefault="00197E65" w:rsidP="00AC709A">
      <w:pPr>
        <w:sectPr w:rsidR="00197E65" w:rsidRPr="00856B3D" w:rsidSect="000A4B6E">
          <w:headerReference w:type="default" r:id="rId11"/>
          <w:footerReference w:type="default" r:id="rId12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215"/>
        <w:gridCol w:w="517"/>
        <w:gridCol w:w="633"/>
        <w:gridCol w:w="586"/>
        <w:gridCol w:w="1886"/>
        <w:gridCol w:w="1493"/>
        <w:gridCol w:w="3488"/>
      </w:tblGrid>
      <w:tr w:rsidR="00E3077C" w:rsidRPr="00856B3D" w14:paraId="26F79511" w14:textId="77777777" w:rsidTr="00E3077C">
        <w:trPr>
          <w:trHeight w:val="817"/>
          <w:tblHeader/>
        </w:trPr>
        <w:tc>
          <w:tcPr>
            <w:tcW w:w="2240" w:type="pct"/>
            <w:gridSpan w:val="2"/>
            <w:shd w:val="clear" w:color="000000" w:fill="1F497D"/>
            <w:vAlign w:val="center"/>
            <w:hideMark/>
          </w:tcPr>
          <w:p w14:paraId="57BCF405" w14:textId="19054B4E" w:rsidR="00AC709A" w:rsidRPr="00856B3D" w:rsidRDefault="00BF128B" w:rsidP="007C1BA8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66" w:type="pct"/>
            <w:shd w:val="clear" w:color="000000" w:fill="1F497D"/>
            <w:vAlign w:val="center"/>
            <w:hideMark/>
          </w:tcPr>
          <w:p w14:paraId="06EA4141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03" w:type="pct"/>
            <w:shd w:val="clear" w:color="000000" w:fill="1F497D"/>
            <w:vAlign w:val="center"/>
            <w:hideMark/>
          </w:tcPr>
          <w:p w14:paraId="63D6217E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188" w:type="pct"/>
            <w:shd w:val="clear" w:color="000000" w:fill="1F497D"/>
            <w:vAlign w:val="center"/>
            <w:hideMark/>
          </w:tcPr>
          <w:p w14:paraId="28CFD889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605" w:type="pct"/>
            <w:shd w:val="clear" w:color="000000" w:fill="1F497D"/>
            <w:vAlign w:val="center"/>
            <w:hideMark/>
          </w:tcPr>
          <w:p w14:paraId="48B2B99D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479" w:type="pct"/>
            <w:shd w:val="clear" w:color="000000" w:fill="1F497D"/>
            <w:vAlign w:val="center"/>
            <w:hideMark/>
          </w:tcPr>
          <w:p w14:paraId="0B879E92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119" w:type="pct"/>
            <w:shd w:val="clear" w:color="auto" w:fill="CCCCFF"/>
            <w:vAlign w:val="center"/>
          </w:tcPr>
          <w:p w14:paraId="6CDAF50B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AC709A" w:rsidRPr="00856B3D" w14:paraId="16CEF06C" w14:textId="77777777" w:rsidTr="00E3077C">
        <w:trPr>
          <w:trHeight w:val="419"/>
        </w:trPr>
        <w:tc>
          <w:tcPr>
            <w:tcW w:w="567" w:type="pct"/>
            <w:shd w:val="clear" w:color="000000" w:fill="B8CCE4"/>
            <w:vAlign w:val="center"/>
            <w:hideMark/>
          </w:tcPr>
          <w:p w14:paraId="031E8093" w14:textId="77777777" w:rsidR="00AC709A" w:rsidRPr="00856B3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433" w:type="pct"/>
            <w:gridSpan w:val="7"/>
            <w:shd w:val="clear" w:color="000000" w:fill="B8CCE4"/>
            <w:vAlign w:val="center"/>
            <w:hideMark/>
          </w:tcPr>
          <w:p w14:paraId="4437413F" w14:textId="01A7A0A4" w:rsidR="00AC709A" w:rsidRPr="00856B3D" w:rsidRDefault="00F42094" w:rsidP="007C1B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Punti di verifica generali sulla s</w:t>
            </w:r>
            <w:r w:rsidR="00C21CB4">
              <w:rPr>
                <w:rFonts w:ascii="Garamond" w:eastAsia="Times New Roman" w:hAnsi="Garamond" w:cs="Times New Roman"/>
                <w:b/>
                <w:bCs/>
                <w:lang w:eastAsia="it-IT"/>
              </w:rPr>
              <w:t>pesa</w:t>
            </w:r>
          </w:p>
        </w:tc>
      </w:tr>
      <w:tr w:rsidR="00413C27" w:rsidRPr="00856B3D" w14:paraId="32DE6BA0" w14:textId="77777777" w:rsidTr="00E3077C">
        <w:trPr>
          <w:trHeight w:val="693"/>
        </w:trPr>
        <w:tc>
          <w:tcPr>
            <w:tcW w:w="567" w:type="pct"/>
            <w:shd w:val="clear" w:color="auto" w:fill="auto"/>
            <w:vAlign w:val="center"/>
          </w:tcPr>
          <w:p w14:paraId="1BEA243F" w14:textId="7047BB17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07D4388" w14:textId="46A38E67" w:rsidR="00413C27" w:rsidRPr="00DD0C82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D0C82">
              <w:rPr>
                <w:rFonts w:ascii="Garamond" w:hAnsi="Garamond"/>
              </w:rPr>
              <w:t xml:space="preserve">Le spese sostenute sono derivanti da atti giuridicamente vincolanti da cui risulti chiaramente la corrispondenza dell’oggetto della prestazione, del relativo importo, </w:t>
            </w:r>
            <w:r w:rsidRPr="00DD0C82">
              <w:rPr>
                <w:rFonts w:ascii="Garamond" w:hAnsi="Garamond" w:cs="Calibri"/>
              </w:rPr>
              <w:t>il riferimento al progetto ammesso a finanziamento</w:t>
            </w:r>
            <w:r w:rsidRPr="00DD0C82">
              <w:rPr>
                <w:rFonts w:ascii="Garamond" w:hAnsi="Garamond"/>
              </w:rPr>
              <w:t xml:space="preserve"> e </w:t>
            </w:r>
            <w:r w:rsidRPr="00DD0C82">
              <w:rPr>
                <w:rFonts w:ascii="Garamond" w:hAnsi="Garamond" w:cs="Calibri"/>
              </w:rPr>
              <w:t>l’indicazione del</w:t>
            </w:r>
            <w:r w:rsidRPr="00DD0C82">
              <w:rPr>
                <w:rFonts w:ascii="Garamond" w:hAnsi="Garamond"/>
              </w:rPr>
              <w:t xml:space="preserve"> CUP </w:t>
            </w:r>
            <w:r w:rsidRPr="00DD0C82">
              <w:rPr>
                <w:rFonts w:ascii="Garamond" w:hAnsi="Garamond" w:cs="Calibri"/>
              </w:rPr>
              <w:t xml:space="preserve">con quanto previsto dal </w:t>
            </w:r>
            <w:r>
              <w:rPr>
                <w:rFonts w:ascii="Garamond" w:hAnsi="Garamond" w:cs="Calibri"/>
              </w:rPr>
              <w:t>PNRR</w:t>
            </w:r>
            <w:r w:rsidRPr="00DD0C82">
              <w:rPr>
                <w:rFonts w:ascii="Garamond" w:hAnsi="Garamond" w:cs="Calibri"/>
              </w:rPr>
              <w:t>, dal bando/avviso e dal contratto</w:t>
            </w:r>
            <w:r w:rsidRPr="00DD0C82">
              <w:rPr>
                <w:rFonts w:ascii="Garamond" w:hAnsi="Garamond"/>
              </w:rPr>
              <w:t>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0946630" w14:textId="22CAB8DF" w:rsidR="00413C27" w:rsidRPr="005E6335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0594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3821189B" w14:textId="3BFA486A" w:rsidR="00413C27" w:rsidRPr="005E6335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77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68B9B717" w14:textId="0E59F301" w:rsidR="00413C27" w:rsidRPr="005E6335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9842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37B1E3D1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3E7DA96F" w14:textId="77777777" w:rsidR="00413C27" w:rsidRPr="00856B3D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201C7F42" w14:textId="33AF62CD" w:rsidR="00413C27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41686AA9" w14:textId="63DD42BA" w:rsidR="00413C27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Determina a contrarre/Atto di approvazione</w:t>
            </w:r>
          </w:p>
          <w:p w14:paraId="3563DA2F" w14:textId="04B147CF" w:rsidR="00413C27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Impegno di spesa</w:t>
            </w:r>
          </w:p>
          <w:p w14:paraId="6C4EE151" w14:textId="61CF4D68" w:rsidR="00413C27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Avviso/Bando/Accordo PA/Affidamento enti in house</w:t>
            </w:r>
          </w:p>
          <w:p w14:paraId="51BE427A" w14:textId="23995AFB" w:rsidR="00413C27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Contratto/convenzione/ordine di servizio</w:t>
            </w:r>
          </w:p>
          <w:p w14:paraId="471998A1" w14:textId="497A44CA" w:rsidR="00413C27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 atto giuridicamente vincolante</w:t>
            </w:r>
          </w:p>
          <w:p w14:paraId="425ADD09" w14:textId="374E811F" w:rsidR="00413C27" w:rsidRPr="00856B3D" w:rsidRDefault="00413C27" w:rsidP="00413C2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 amministrativo-contabile di spesa</w:t>
            </w:r>
          </w:p>
        </w:tc>
      </w:tr>
      <w:tr w:rsidR="00413C27" w:rsidRPr="00856B3D" w14:paraId="5F909638" w14:textId="77777777" w:rsidTr="00E3077C">
        <w:trPr>
          <w:trHeight w:val="2097"/>
        </w:trPr>
        <w:tc>
          <w:tcPr>
            <w:tcW w:w="567" w:type="pct"/>
            <w:shd w:val="clear" w:color="auto" w:fill="auto"/>
            <w:vAlign w:val="center"/>
          </w:tcPr>
          <w:p w14:paraId="19D3AC4C" w14:textId="2849C020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14:paraId="69D22A86" w14:textId="3ED1E428" w:rsidR="00413C27" w:rsidRPr="007742A2" w:rsidRDefault="00413C27" w:rsidP="00413C27">
            <w:pPr>
              <w:spacing w:before="60" w:after="60"/>
              <w:jc w:val="both"/>
              <w:rPr>
                <w:rFonts w:ascii="Garamond" w:hAnsi="Garamond" w:cs="Calibri"/>
              </w:rPr>
            </w:pPr>
            <w:r w:rsidRPr="007742A2">
              <w:rPr>
                <w:rFonts w:ascii="Garamond" w:hAnsi="Garamond" w:cs="Calibri"/>
              </w:rPr>
              <w:t>La documentazione giustificativa a supporto dell’effettiva realizzazione della spesa</w:t>
            </w:r>
            <w:r>
              <w:rPr>
                <w:rFonts w:ascii="Garamond" w:hAnsi="Garamond" w:cs="Calibri"/>
              </w:rPr>
              <w:t xml:space="preserve"> rendicontata</w:t>
            </w:r>
            <w:r w:rsidRPr="007742A2">
              <w:rPr>
                <w:rFonts w:ascii="Garamond" w:hAnsi="Garamond" w:cs="Calibri"/>
              </w:rPr>
              <w:t>:</w:t>
            </w:r>
          </w:p>
          <w:p w14:paraId="3EB63850" w14:textId="44BEEF71" w:rsidR="00413C27" w:rsidRPr="007742A2" w:rsidRDefault="00413C27" w:rsidP="00413C27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7742A2">
              <w:rPr>
                <w:rFonts w:ascii="Garamond" w:hAnsi="Garamond" w:cs="Calibri"/>
              </w:rPr>
              <w:t>rispetta le tipologie</w:t>
            </w:r>
            <w:r>
              <w:rPr>
                <w:rFonts w:ascii="Garamond" w:hAnsi="Garamond" w:cs="Calibri"/>
              </w:rPr>
              <w:t>,</w:t>
            </w:r>
            <w:r w:rsidRPr="007742A2">
              <w:rPr>
                <w:rFonts w:ascii="Garamond" w:hAnsi="Garamond" w:cs="Calibri"/>
              </w:rPr>
              <w:t xml:space="preserve"> i limiti imposti </w:t>
            </w:r>
            <w:r>
              <w:rPr>
                <w:rFonts w:ascii="Garamond" w:hAnsi="Garamond" w:cs="Calibri"/>
              </w:rPr>
              <w:t xml:space="preserve">ed è conforme alle categorie di ammissibilità previste dalla normativa UE e nazionale </w:t>
            </w:r>
            <w:r w:rsidRPr="007742A2">
              <w:rPr>
                <w:rFonts w:ascii="Garamond" w:hAnsi="Garamond" w:cs="Calibri"/>
              </w:rPr>
              <w:t>di</w:t>
            </w:r>
            <w:r>
              <w:rPr>
                <w:rFonts w:ascii="Garamond" w:hAnsi="Garamond" w:cs="Calibri"/>
              </w:rPr>
              <w:t xml:space="preserve"> riferimento (DPR n.22 del 5 febbraio 2018 e Reg. (UE) 2021/1060)</w:t>
            </w:r>
            <w:r w:rsidRPr="007742A2">
              <w:rPr>
                <w:rFonts w:ascii="Garamond" w:hAnsi="Garamond" w:cs="Calibri"/>
              </w:rPr>
              <w:t xml:space="preserve">, ed è coerente con quanto disposto dal </w:t>
            </w:r>
            <w:r>
              <w:rPr>
                <w:rFonts w:ascii="Garamond" w:hAnsi="Garamond" w:cs="Calibri"/>
              </w:rPr>
              <w:t>PNRR</w:t>
            </w:r>
            <w:r w:rsidRPr="007742A2">
              <w:rPr>
                <w:rFonts w:ascii="Garamond" w:hAnsi="Garamond" w:cs="Calibri"/>
              </w:rPr>
              <w:t xml:space="preserve"> e dal progetto approvato, dall’Avviso/Disciplinare</w:t>
            </w:r>
            <w:r>
              <w:rPr>
                <w:rFonts w:ascii="Garamond" w:hAnsi="Garamond" w:cs="Calibri"/>
              </w:rPr>
              <w:t>/Convenzione/Contratto</w:t>
            </w:r>
            <w:r w:rsidRPr="007742A2">
              <w:rPr>
                <w:rFonts w:ascii="Garamond" w:hAnsi="Garamond" w:cs="Calibri"/>
              </w:rPr>
              <w:t xml:space="preserve"> e dal Contratto?</w:t>
            </w:r>
          </w:p>
          <w:p w14:paraId="6885AAE9" w14:textId="1BBB8D4E" w:rsidR="00413C27" w:rsidRPr="0034707B" w:rsidRDefault="00413C27" w:rsidP="00413C27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4707B">
              <w:rPr>
                <w:rFonts w:ascii="Garamond" w:hAnsi="Garamond" w:cs="Calibri"/>
              </w:rPr>
              <w:t xml:space="preserve">rispetta la normativa civilistica e fiscale (art. 2214 </w:t>
            </w:r>
            <w:proofErr w:type="gramStart"/>
            <w:r w:rsidRPr="0034707B">
              <w:rPr>
                <w:rFonts w:ascii="Garamond" w:hAnsi="Garamond" w:cs="Calibri"/>
              </w:rPr>
              <w:t>Codice Civile</w:t>
            </w:r>
            <w:proofErr w:type="gramEnd"/>
            <w:r w:rsidRPr="0034707B">
              <w:rPr>
                <w:rFonts w:ascii="Garamond" w:hAnsi="Garamond" w:cs="Calibri"/>
              </w:rPr>
              <w:t>, DPR 633/72, ecc.)?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4298BE1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17192EBD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54DB01E4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06AB95F7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0C4256F5" w14:textId="4E74E0F2" w:rsidR="00413C27" w:rsidRPr="006B4491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811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0B45BE29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  <w:bCs/>
                <w:highlight w:val="green"/>
              </w:rPr>
            </w:pPr>
          </w:p>
          <w:p w14:paraId="1E0FFE75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  <w:bCs/>
                <w:highlight w:val="green"/>
              </w:rPr>
            </w:pPr>
          </w:p>
          <w:p w14:paraId="4D5F3E16" w14:textId="77777777" w:rsidR="00413C27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045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209320C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  <w:bCs/>
                <w:highlight w:val="green"/>
              </w:rPr>
            </w:pPr>
          </w:p>
          <w:p w14:paraId="6AFA9B89" w14:textId="66A1A378" w:rsidR="00413C27" w:rsidRPr="002A7552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37CF6A22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3950C4DA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1A173893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6EDA3A1C" w14:textId="01F8F5A4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104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0A276A0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  <w:p w14:paraId="76864EA8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  <w:p w14:paraId="608A5C3D" w14:textId="46F445F5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574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2B2DD061" w14:textId="78BB707D" w:rsidR="00413C27" w:rsidRPr="002A7552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8B6EBB6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42CD4D96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3A7C4DF7" w14:textId="0C7D6D0D" w:rsidR="00413C27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279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F9C5CA8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457BA703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14:paraId="179FEB96" w14:textId="2B11C1F3" w:rsidR="00413C27" w:rsidRPr="002A7552" w:rsidRDefault="00A6364E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5988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D1DA4DE" w14:textId="77777777" w:rsidR="00413C27" w:rsidRPr="00BE68FF" w:rsidRDefault="00413C27" w:rsidP="00413C27">
            <w:pPr>
              <w:spacing w:before="60" w:after="60" w:line="240" w:lineRule="auto"/>
              <w:ind w:left="198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254ACE83" w14:textId="77777777" w:rsidR="00413C27" w:rsidRPr="00856B3D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6CDE6FAB" w14:textId="178C4BF3" w:rsidR="00413C27" w:rsidRPr="001866CE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66CE">
              <w:rPr>
                <w:rFonts w:ascii="Garamond" w:eastAsia="Times New Roman" w:hAnsi="Garamond" w:cs="Times New Roman"/>
                <w:color w:val="000000"/>
                <w:lang w:eastAsia="it-IT"/>
              </w:rPr>
              <w:t>Avviso/Bando/Accordo PA/Affidamento Enti in house</w:t>
            </w:r>
          </w:p>
          <w:p w14:paraId="2C6EF6B2" w14:textId="3316CD71" w:rsidR="00413C27" w:rsidRPr="003C61A0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C61A0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37FAE301" w14:textId="27A3E4AB" w:rsidR="00413C27" w:rsidRPr="003C61A0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C61A0">
              <w:rPr>
                <w:rFonts w:ascii="Garamond" w:eastAsia="Times New Roman" w:hAnsi="Garamond" w:cs="Times New Roman"/>
                <w:color w:val="000000"/>
                <w:lang w:eastAsia="it-IT"/>
              </w:rPr>
              <w:t>Determina a contrarre</w:t>
            </w:r>
          </w:p>
          <w:p w14:paraId="2EE37D1F" w14:textId="0F38F0A4" w:rsidR="00413C27" w:rsidRPr="003C61A0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C61A0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Convenzione/contratto</w:t>
            </w:r>
          </w:p>
          <w:p w14:paraId="6843ED58" w14:textId="439D1469" w:rsidR="00413C27" w:rsidRPr="003C61A0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C61A0">
              <w:rPr>
                <w:rFonts w:ascii="Garamond" w:eastAsia="Times New Roman" w:hAnsi="Garamond" w:cs="Times New Roman"/>
                <w:color w:val="000000"/>
                <w:lang w:eastAsia="it-IT"/>
              </w:rPr>
              <w:t>Progetto approvato</w:t>
            </w:r>
          </w:p>
          <w:p w14:paraId="027BB9B9" w14:textId="7C4A6D16" w:rsidR="00413C27" w:rsidRPr="001866CE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66C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amministrazione-contabile di spesa</w:t>
            </w:r>
          </w:p>
        </w:tc>
      </w:tr>
      <w:tr w:rsidR="00413C27" w:rsidRPr="00856B3D" w14:paraId="79F159C7" w14:textId="77777777" w:rsidTr="00E3077C">
        <w:trPr>
          <w:trHeight w:val="834"/>
        </w:trPr>
        <w:tc>
          <w:tcPr>
            <w:tcW w:w="567" w:type="pct"/>
            <w:shd w:val="clear" w:color="auto" w:fill="auto"/>
            <w:vAlign w:val="center"/>
          </w:tcPr>
          <w:p w14:paraId="48DFBC09" w14:textId="7E7F61C0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1673" w:type="pct"/>
            <w:shd w:val="clear" w:color="auto" w:fill="auto"/>
          </w:tcPr>
          <w:p w14:paraId="4A3D8002" w14:textId="7210226C" w:rsidR="00413C27" w:rsidRPr="008D138D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D138D">
              <w:rPr>
                <w:rFonts w:ascii="Garamond" w:hAnsi="Garamond" w:cs="Calibri"/>
              </w:rPr>
              <w:t>È stato verificato che la prestazione oggetto della documentazione giustificativa di spesa non sia stata oggetto di precedenti pagamenti</w:t>
            </w:r>
            <w:r>
              <w:rPr>
                <w:rFonts w:ascii="Garamond" w:hAnsi="Garamond" w:cs="Calibri"/>
              </w:rPr>
              <w:t xml:space="preserve"> (verifica del divieto di doppio finanziamento)</w:t>
            </w:r>
            <w:r w:rsidRPr="008D138D">
              <w:rPr>
                <w:rFonts w:ascii="Garamond" w:hAnsi="Garamond" w:cs="Calibri"/>
              </w:rPr>
              <w:t>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464A54B" w14:textId="127BD8A1" w:rsidR="00413C27" w:rsidRPr="002A7552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7709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1425FC8D" w14:textId="26ED8B1D" w:rsidR="00413C27" w:rsidRPr="002A7552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59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10565995" w14:textId="7E1EAEAA" w:rsidR="00413C27" w:rsidRPr="002A7552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0776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5BB770FC" w14:textId="77777777" w:rsidR="00413C27" w:rsidRPr="00BE68FF" w:rsidRDefault="00413C27" w:rsidP="00413C27">
            <w:pPr>
              <w:spacing w:before="60" w:after="60" w:line="240" w:lineRule="auto"/>
              <w:ind w:left="302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277654CE" w14:textId="77777777" w:rsidR="00413C27" w:rsidRPr="00202D94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01A033D6" w14:textId="2510C7FD" w:rsidR="00413C27" w:rsidRPr="00856B3D" w:rsidRDefault="00413C27" w:rsidP="00413C27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amministrativo-contabile di spesa</w:t>
            </w:r>
            <w:r w:rsidRPr="00856B3D" w:rsidDel="00A366F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</w:tc>
      </w:tr>
      <w:tr w:rsidR="00413C27" w:rsidRPr="00856B3D" w14:paraId="4BC2EB0A" w14:textId="77777777" w:rsidTr="00E3077C">
        <w:trPr>
          <w:trHeight w:val="844"/>
        </w:trPr>
        <w:tc>
          <w:tcPr>
            <w:tcW w:w="567" w:type="pct"/>
            <w:shd w:val="clear" w:color="auto" w:fill="auto"/>
            <w:vAlign w:val="center"/>
          </w:tcPr>
          <w:p w14:paraId="3B0E1A9C" w14:textId="1E2685F3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14:paraId="271FA6AB" w14:textId="7B1477AA" w:rsidR="00413C27" w:rsidRPr="0051032E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C57448">
              <w:rPr>
                <w:rFonts w:ascii="Garamond" w:hAnsi="Garamond" w:cs="Calibri"/>
              </w:rPr>
              <w:t>Sono state presentate regolari richieste di rimborso per il periodo di riferimento (notula/fattura), corredate da una relazione/report sulle attività svolte e/o output a comprova dell'effettiva attività svolta?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449B95A" w14:textId="7D905872" w:rsidR="00413C27" w:rsidRPr="00856B3D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7513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1B587343" w14:textId="4CB4AA63" w:rsidR="00413C27" w:rsidRPr="00856B3D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69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2B4A8258" w14:textId="1A78B549" w:rsidR="00413C27" w:rsidRPr="00856B3D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972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4773BDD" w14:textId="77777777" w:rsidR="00413C27" w:rsidRPr="00BE68FF" w:rsidRDefault="00413C27" w:rsidP="00413C27">
            <w:pPr>
              <w:spacing w:before="60" w:after="60" w:line="240" w:lineRule="auto"/>
              <w:ind w:left="198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D407B94" w14:textId="77777777" w:rsidR="00413C27" w:rsidRPr="00856B3D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7053EE8B" w14:textId="77777777" w:rsidR="00413C27" w:rsidRPr="0051032E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1032E">
              <w:rPr>
                <w:rFonts w:ascii="Garamond" w:eastAsia="Times New Roman" w:hAnsi="Garamond" w:cs="Times New Roman"/>
                <w:color w:val="000000"/>
                <w:lang w:eastAsia="it-IT"/>
              </w:rPr>
              <w:t>Notula/fattura</w:t>
            </w:r>
          </w:p>
          <w:p w14:paraId="4F262EF2" w14:textId="77777777" w:rsidR="00413C27" w:rsidRPr="0051032E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1032E">
              <w:rPr>
                <w:rFonts w:ascii="Garamond" w:eastAsia="Times New Roman" w:hAnsi="Garamond" w:cs="Times New Roman"/>
                <w:color w:val="000000"/>
                <w:lang w:eastAsia="it-IT"/>
              </w:rPr>
              <w:t>Relazione sulle attività svolte</w:t>
            </w:r>
          </w:p>
          <w:p w14:paraId="5FA80489" w14:textId="43E40D8E" w:rsidR="00413C27" w:rsidRPr="0051032E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1032E">
              <w:rPr>
                <w:rFonts w:ascii="Garamond" w:eastAsia="Times New Roman" w:hAnsi="Garamond" w:cs="Times New Roman"/>
                <w:color w:val="000000"/>
                <w:lang w:eastAsia="it-IT"/>
              </w:rPr>
              <w:t>Output</w:t>
            </w:r>
          </w:p>
        </w:tc>
      </w:tr>
      <w:tr w:rsidR="00413C27" w:rsidRPr="00856B3D" w14:paraId="671E93BD" w14:textId="77777777" w:rsidTr="00E3077C">
        <w:trPr>
          <w:trHeight w:val="781"/>
        </w:trPr>
        <w:tc>
          <w:tcPr>
            <w:tcW w:w="567" w:type="pct"/>
            <w:shd w:val="clear" w:color="auto" w:fill="auto"/>
            <w:vAlign w:val="center"/>
          </w:tcPr>
          <w:p w14:paraId="0FBFAE5C" w14:textId="2BAA35CC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790BD16" w14:textId="0C2BD1A0" w:rsidR="00413C27" w:rsidRPr="00856B3D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57448">
              <w:rPr>
                <w:rFonts w:ascii="Garamond" w:eastAsia="Times New Roman" w:hAnsi="Garamond" w:cs="Times New Roman"/>
                <w:color w:val="000000"/>
                <w:lang w:eastAsia="it-IT"/>
              </w:rPr>
              <w:t>È stata rispettata la normativa di riferimento sulla tracciabilità dei flussi finanziari (legge n. 136/2010 e,)?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6B2E1A4" w14:textId="3A9CA0F3" w:rsidR="00413C27" w:rsidRPr="00A80738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21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67871296" w14:textId="7BF6A2C8" w:rsidR="00413C27" w:rsidRPr="00A80738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8128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43E105AB" w14:textId="7FD14273" w:rsidR="00413C27" w:rsidRPr="00A80738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015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2AA350A8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65A0736" w14:textId="77777777" w:rsidR="00413C27" w:rsidRPr="00104156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56D375B6" w14:textId="77777777" w:rsidR="00413C27" w:rsidRDefault="00413C27" w:rsidP="00413C27">
            <w:pPr>
              <w:spacing w:before="60" w:after="60" w:line="240" w:lineRule="auto"/>
              <w:ind w:right="72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Verificare se è stato rispettato 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 principio di separazione contabile att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o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 garantire l'individuazione univoca e puntuale del capitolo/cassetto contabile oggetto delle transazioni e dei trasferimenti finanziari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. </w:t>
            </w:r>
          </w:p>
          <w:p w14:paraId="0957B1D2" w14:textId="77777777" w:rsidR="00413C27" w:rsidRDefault="00413C27" w:rsidP="00413C27">
            <w:pPr>
              <w:spacing w:before="60" w:after="60" w:line="240" w:lineRule="auto"/>
              <w:ind w:right="72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044D6B95" w14:textId="42BDD830" w:rsidR="00413C27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Determina di impegno</w:t>
            </w:r>
          </w:p>
          <w:p w14:paraId="2924DFA3" w14:textId="0E125575" w:rsidR="00413C27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Determina di liquidazione</w:t>
            </w:r>
          </w:p>
          <w:p w14:paraId="06A44603" w14:textId="7D3E5E33" w:rsidR="00413C27" w:rsidRPr="00856B3D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</w:t>
            </w:r>
            <w:r w:rsidRPr="00CE1608">
              <w:rPr>
                <w:rFonts w:ascii="Garamond" w:eastAsia="Times New Roman" w:hAnsi="Garamond" w:cs="Times New Roman"/>
                <w:color w:val="000000"/>
                <w:lang w:eastAsia="it-IT"/>
              </w:rPr>
              <w:t>andato di pagamento quietanzato con timbro istituto bancario</w:t>
            </w:r>
          </w:p>
        </w:tc>
      </w:tr>
      <w:tr w:rsidR="00413C27" w:rsidRPr="00856B3D" w14:paraId="5AEE7ED7" w14:textId="77777777" w:rsidTr="00E3077C">
        <w:trPr>
          <w:trHeight w:val="781"/>
        </w:trPr>
        <w:tc>
          <w:tcPr>
            <w:tcW w:w="567" w:type="pct"/>
            <w:shd w:val="clear" w:color="auto" w:fill="auto"/>
            <w:vAlign w:val="center"/>
          </w:tcPr>
          <w:p w14:paraId="1B16B1C6" w14:textId="26CD7CFA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50AEB2EC" w14:textId="77777777" w:rsidR="00413C27" w:rsidRPr="00856B3D" w:rsidRDefault="00413C27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controllo, sommata alle spese precedentemente pagate, rientra nel limite dell’importo del contratto/convenzione di riferimento approvato?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912F833" w14:textId="1CD3532B" w:rsidR="00413C27" w:rsidRPr="00A10A3B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2697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47C8AF05" w14:textId="718D0C12" w:rsidR="00413C27" w:rsidRPr="00A10A3B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141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78EF1B45" w14:textId="27FBF893" w:rsidR="00413C27" w:rsidRPr="00A10A3B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8701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07F618B6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71EAE4D" w14:textId="77777777" w:rsidR="00413C27" w:rsidRPr="00A10A3B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color w:val="000000"/>
                <w:highlight w:val="green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3F116B95" w14:textId="6FCBFE99" w:rsidR="00413C27" w:rsidRPr="00856B3D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1A590208" w14:textId="2F58C04E" w:rsidR="00413C27" w:rsidRPr="00856B3D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</w:t>
            </w:r>
          </w:p>
          <w:p w14:paraId="63AFAAA5" w14:textId="05A9E2E9" w:rsidR="00413C27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Progetto approvato</w:t>
            </w:r>
          </w:p>
          <w:p w14:paraId="65326F8E" w14:textId="06B869D6" w:rsidR="00413C27" w:rsidRPr="00856B3D" w:rsidRDefault="00413C27" w:rsidP="00413C27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Determine di liquidazione precedenti al periodo oggetto del controllo</w:t>
            </w:r>
          </w:p>
        </w:tc>
      </w:tr>
      <w:tr w:rsidR="00413C27" w:rsidRPr="00856B3D" w14:paraId="40B32568" w14:textId="77777777" w:rsidTr="00E3077C">
        <w:trPr>
          <w:trHeight w:val="767"/>
        </w:trPr>
        <w:tc>
          <w:tcPr>
            <w:tcW w:w="567" w:type="pct"/>
            <w:shd w:val="clear" w:color="auto" w:fill="auto"/>
            <w:vAlign w:val="center"/>
          </w:tcPr>
          <w:p w14:paraId="0A84D94C" w14:textId="76088D8A" w:rsidR="00413C27" w:rsidRPr="00856B3D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590EE43" w14:textId="48C3B96B" w:rsidR="00413C27" w:rsidRPr="003A3BE9" w:rsidRDefault="00413C27" w:rsidP="00413C27">
            <w:pPr>
              <w:spacing w:before="60" w:after="60"/>
              <w:jc w:val="both"/>
              <w:rPr>
                <w:rFonts w:ascii="Garamond" w:eastAsia="Calibri" w:hAnsi="Garamond" w:cs="Consolas"/>
              </w:rPr>
            </w:pPr>
            <w:r w:rsidRPr="00FE676F">
              <w:rPr>
                <w:rFonts w:ascii="Garamond" w:eastAsia="Calibri" w:hAnsi="Garamond" w:cs="Consolas"/>
              </w:rPr>
              <w:t>Il pagamento della richiesta di rimborso è stato autorizzato dal Dirigente competente?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41135EA" w14:textId="3775DC4A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4642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634E26FA" w14:textId="5228D893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7756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483A1DE9" w14:textId="10DCA542" w:rsidR="00413C27" w:rsidRPr="00701461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846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789A4C5B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27041A8" w14:textId="77777777" w:rsidR="00413C27" w:rsidRPr="0058347B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43D4404A" w14:textId="720BB55A" w:rsidR="00413C27" w:rsidRPr="00856B3D" w:rsidRDefault="00413C27" w:rsidP="00413C27">
            <w:pPr>
              <w:spacing w:before="60" w:after="60" w:line="240" w:lineRule="auto"/>
              <w:ind w:firstLine="7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Autorizzazione del dirigente</w:t>
            </w:r>
          </w:p>
        </w:tc>
      </w:tr>
      <w:tr w:rsidR="00413C27" w:rsidRPr="00856B3D" w14:paraId="5F0AB2CF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489074BE" w14:textId="4DEED4FD" w:rsidR="00413C27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8</w:t>
            </w:r>
          </w:p>
        </w:tc>
        <w:tc>
          <w:tcPr>
            <w:tcW w:w="1673" w:type="pct"/>
            <w:shd w:val="clear" w:color="auto" w:fill="auto"/>
          </w:tcPr>
          <w:p w14:paraId="68DB86AC" w14:textId="4BB92AA4" w:rsidR="00413C27" w:rsidRPr="00753951" w:rsidRDefault="00413C27" w:rsidP="00413C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alibri"/>
                <w:highlight w:val="yellow"/>
              </w:rPr>
            </w:pPr>
            <w:r w:rsidRPr="00C57448">
              <w:rPr>
                <w:rFonts w:ascii="Garamond" w:hAnsi="Garamond" w:cs="Calibri"/>
              </w:rPr>
              <w:t xml:space="preserve">La documentazione giustificativa di spesa e di pagamento comprovante l’avvenuto pagamento è stata annullata con timbro o dicitura da cui si rilevi l’importo ammesso, il </w:t>
            </w:r>
            <w:r>
              <w:rPr>
                <w:rFonts w:ascii="Garamond" w:hAnsi="Garamond" w:cs="Calibri"/>
              </w:rPr>
              <w:t>Piano</w:t>
            </w:r>
            <w:r w:rsidRPr="00C57448">
              <w:rPr>
                <w:rFonts w:ascii="Garamond" w:hAnsi="Garamond" w:cs="Calibri"/>
              </w:rPr>
              <w:t>, il periodo di programmazione, il titolo del progetto e il CUP o analoga dicitura è inclusa nelle fatture elettroniche?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8CA52AB" w14:textId="70C6BF6C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1328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14D25054" w14:textId="3D13DBFB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3545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636050B3" w14:textId="18C54294" w:rsidR="00413C27" w:rsidRPr="00701461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431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0104C6FC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2F5270DD" w14:textId="77777777" w:rsidR="00413C27" w:rsidRPr="0058347B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051F6C01" w14:textId="77777777" w:rsidR="00413C27" w:rsidRDefault="00413C27" w:rsidP="00413C27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spesa</w:t>
            </w:r>
          </w:p>
          <w:p w14:paraId="08C0946C" w14:textId="143E6EB7" w:rsidR="00413C27" w:rsidRPr="002F4B00" w:rsidRDefault="00413C27" w:rsidP="00413C27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Atti di pagamento</w:t>
            </w:r>
          </w:p>
        </w:tc>
      </w:tr>
      <w:tr w:rsidR="00413C27" w:rsidRPr="00856B3D" w14:paraId="41F6FABA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120022DD" w14:textId="1BDC1238" w:rsidR="00413C27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493337C" w14:textId="77777777" w:rsidR="00413C27" w:rsidRPr="001E5523" w:rsidRDefault="00413C27" w:rsidP="00413C27">
            <w:pPr>
              <w:spacing w:before="60" w:after="60" w:line="240" w:lineRule="auto"/>
              <w:jc w:val="both"/>
              <w:rPr>
                <w:rFonts w:ascii="Garamond" w:hAnsi="Garamond" w:cs="Calibri"/>
              </w:rPr>
            </w:pPr>
            <w:r w:rsidRPr="001E5523">
              <w:rPr>
                <w:rFonts w:ascii="Garamond" w:hAnsi="Garamond" w:cs="Calibri"/>
              </w:rPr>
              <w:t>La documentazione attestante il pagamento dei compensi al consulente/collaboratore è corredata di:</w:t>
            </w:r>
          </w:p>
          <w:p w14:paraId="1E2AE002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 attestanti il pagamento IRPEF (mod. F24, quietanzati), con prospetto riepilogativo contenente il nominativo, gli imponibili e le relative ritenute obbligatorie versate, ove applicabile;</w:t>
            </w:r>
          </w:p>
          <w:p w14:paraId="6DE07CE6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modelli quietanzati attestanti il pagamento INPS/cassa previdenziale, con prospetto riepilogativo contenente il nominativo e i relativi contributi versati, ove applicabile;</w:t>
            </w:r>
          </w:p>
          <w:p w14:paraId="58246B08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modelli quietanzati attestanti il pagamento dell’IVA indicata in fattura direttamente all’erario;</w:t>
            </w:r>
          </w:p>
          <w:p w14:paraId="2A4638E0" w14:textId="082AE5E8" w:rsidR="00413C27" w:rsidRPr="002F4B00" w:rsidRDefault="00413C27" w:rsidP="00413C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alibri"/>
                <w:highlight w:val="yellow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attestante l’avvenuto pagamento (RDE, mandato di pagamento quietanzato, ecc.)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0B9A53C" w14:textId="77777777" w:rsidR="00413C27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455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39F119A4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2CC5B870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34DE114A" w14:textId="6DBB88F4" w:rsidR="00413C27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884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455D7956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072A8A8B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6300B2E1" w14:textId="66CA9B1D" w:rsidR="00413C27" w:rsidRPr="00D64FBE" w:rsidRDefault="00A6364E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0367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6F8D8BE9" w14:textId="3776C2BC" w:rsidR="00413C27" w:rsidRDefault="00A6364E" w:rsidP="00413C2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78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182ED7A" w14:textId="77777777" w:rsidR="00413C27" w:rsidRDefault="00413C27" w:rsidP="00413C27">
            <w:pPr>
              <w:spacing w:before="60" w:after="60" w:line="240" w:lineRule="auto"/>
              <w:jc w:val="center"/>
              <w:rPr>
                <w:rFonts w:ascii="Garamond" w:hAnsi="Garamond" w:cs="Times New Roman"/>
                <w:bCs/>
              </w:rPr>
            </w:pPr>
          </w:p>
          <w:p w14:paraId="39C3B4DB" w14:textId="77777777" w:rsidR="00413C27" w:rsidRDefault="00413C27" w:rsidP="00413C27">
            <w:pPr>
              <w:spacing w:before="60" w:after="60" w:line="240" w:lineRule="auto"/>
              <w:jc w:val="center"/>
              <w:rPr>
                <w:rFonts w:ascii="Garamond" w:hAnsi="Garamond" w:cs="Times New Roman"/>
                <w:bCs/>
              </w:rPr>
            </w:pPr>
          </w:p>
          <w:p w14:paraId="1F91C2DC" w14:textId="47BCA740" w:rsidR="00413C27" w:rsidRDefault="00A6364E" w:rsidP="00413C2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066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73F8B83" w14:textId="77777777" w:rsidR="00413C27" w:rsidRDefault="00413C27" w:rsidP="00413C27">
            <w:pPr>
              <w:spacing w:before="60" w:after="60" w:line="240" w:lineRule="auto"/>
              <w:jc w:val="center"/>
              <w:rPr>
                <w:rFonts w:ascii="Garamond" w:hAnsi="Garamond" w:cs="Times New Roman"/>
                <w:bCs/>
              </w:rPr>
            </w:pPr>
          </w:p>
          <w:p w14:paraId="3D2A0430" w14:textId="77777777" w:rsidR="00413C27" w:rsidRDefault="00413C27" w:rsidP="00413C27">
            <w:pPr>
              <w:spacing w:before="60" w:after="60" w:line="240" w:lineRule="auto"/>
              <w:jc w:val="center"/>
              <w:rPr>
                <w:rFonts w:ascii="Garamond" w:hAnsi="Garamond" w:cs="Times New Roman"/>
                <w:bCs/>
              </w:rPr>
            </w:pPr>
          </w:p>
          <w:p w14:paraId="2CDB42D9" w14:textId="7BC34060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8361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1B64FEBB" w14:textId="6DD2E893" w:rsidR="00413C27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501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4BBDF2DD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1AD793E7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540BF335" w14:textId="3151E46F" w:rsidR="00413C27" w:rsidRDefault="00A6364E" w:rsidP="00413C27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357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249FF35C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07F0D7B2" w14:textId="77777777" w:rsidR="00413C27" w:rsidRDefault="00413C27" w:rsidP="00413C2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highlight w:val="cyan"/>
                <w:lang w:eastAsia="it-IT"/>
              </w:rPr>
            </w:pPr>
          </w:p>
          <w:p w14:paraId="72A041E4" w14:textId="1E69DD19" w:rsidR="00413C27" w:rsidRPr="00701461" w:rsidRDefault="00A6364E" w:rsidP="00413C27">
            <w:pP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0655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090CB77A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7E7694F" w14:textId="77777777" w:rsidR="00413C27" w:rsidRPr="0058347B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70C29A25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ind w:left="356" w:right="7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Modelli F24 per pagamento IRPEF</w:t>
            </w:r>
          </w:p>
          <w:p w14:paraId="74A0655D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ind w:left="356" w:right="7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Modelli per pagamento INPS/cassa previdenziale</w:t>
            </w:r>
          </w:p>
          <w:p w14:paraId="485D9E97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ind w:left="356" w:right="7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Modelli per pagamento IVA all’erario</w:t>
            </w:r>
          </w:p>
          <w:p w14:paraId="4A99DFCC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ind w:left="356" w:right="7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Atti di pagamento</w:t>
            </w:r>
          </w:p>
          <w:p w14:paraId="0C2B5FE4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ind w:left="356" w:right="7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RDE</w:t>
            </w:r>
          </w:p>
          <w:p w14:paraId="770A6BF1" w14:textId="77777777" w:rsidR="00413C27" w:rsidRDefault="00413C27" w:rsidP="00413C27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ind w:left="356" w:right="7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Mandato di pagamento quietanzato</w:t>
            </w:r>
          </w:p>
          <w:p w14:paraId="13BFD910" w14:textId="65DBECA4" w:rsidR="00413C27" w:rsidRDefault="00413C27" w:rsidP="00413C27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413C27" w:rsidRPr="00856B3D" w14:paraId="3517DF15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1626594E" w14:textId="208171F3" w:rsidR="00413C27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583CB06B" w14:textId="758BF07F" w:rsidR="00413C27" w:rsidRPr="002F4B00" w:rsidRDefault="00413C27" w:rsidP="00413C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rispettato il principio di conservazione e disponibilità di tutta la documentazione relativa alla spesa sostenuta durante l’intera procedura?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B48E3B8" w14:textId="13C42341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74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2654E46F" w14:textId="2CC6BD8A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9084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21CC40F4" w14:textId="6341631D" w:rsidR="00413C27" w:rsidRPr="00701461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1266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33E4A72F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65EE880B" w14:textId="77777777" w:rsidR="00413C27" w:rsidRPr="0058347B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0AE60343" w14:textId="14962BFB" w:rsidR="00413C27" w:rsidRDefault="00413C27" w:rsidP="00413C27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right="72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Verificare che tutta la documentazione relativa al fascicolo di progetto sia stata archiviata e resa disponibile (presente a sistema).</w:t>
            </w:r>
          </w:p>
        </w:tc>
      </w:tr>
      <w:tr w:rsidR="00413C27" w:rsidRPr="00856B3D" w14:paraId="15AB47F2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01A95E72" w14:textId="5718EA9D" w:rsidR="00413C27" w:rsidRDefault="00413C27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5998F64E" w14:textId="37EB54EA" w:rsidR="00413C27" w:rsidRPr="002F4B00" w:rsidRDefault="00413C27" w:rsidP="00413C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verificato che la spesa sostenuta risulti coerente rispetto all’avanzamento delle attività progettuali e del relativo cronoprogramma attuativo?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C2E05B2" w14:textId="0DF37E73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8544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6C9D7087" w14:textId="1EDBD561" w:rsidR="00413C27" w:rsidRPr="00D64FBE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09447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6EF2D656" w14:textId="75DBD566" w:rsidR="00413C27" w:rsidRPr="00701461" w:rsidRDefault="00A6364E" w:rsidP="00413C2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1236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7515A5A3" w14:textId="77777777" w:rsidR="00413C27" w:rsidRPr="00BE68FF" w:rsidRDefault="00413C27" w:rsidP="00413C2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A805CEB" w14:textId="77777777" w:rsidR="00413C27" w:rsidRPr="0058347B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5A255B97" w14:textId="77777777" w:rsidR="00413C27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Verificare, per il tramite dei dati di monitoraggio finanziario e procedurale, che la spesa rendicontata sia coerente. </w:t>
            </w:r>
          </w:p>
          <w:p w14:paraId="66378DBD" w14:textId="77777777" w:rsidR="00413C27" w:rsidRDefault="00413C27" w:rsidP="00413C2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7C457C59" w14:textId="528D1250" w:rsidR="00413C27" w:rsidRPr="00972537" w:rsidRDefault="00413C27" w:rsidP="00413C27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72537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Scheda progetto</w:t>
            </w:r>
          </w:p>
          <w:p w14:paraId="09798335" w14:textId="59A74626" w:rsidR="00413C27" w:rsidRDefault="00413C27" w:rsidP="00413C27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ind w:left="356" w:hanging="283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/Contratto</w:t>
            </w:r>
          </w:p>
        </w:tc>
      </w:tr>
      <w:tr w:rsidR="00562287" w:rsidRPr="00856B3D" w14:paraId="608552AA" w14:textId="77777777" w:rsidTr="00562287">
        <w:trPr>
          <w:trHeight w:val="582"/>
        </w:trPr>
        <w:tc>
          <w:tcPr>
            <w:tcW w:w="567" w:type="pct"/>
            <w:vMerge w:val="restart"/>
            <w:shd w:val="clear" w:color="auto" w:fill="auto"/>
            <w:vAlign w:val="center"/>
          </w:tcPr>
          <w:p w14:paraId="098F282F" w14:textId="220D7B67" w:rsidR="00562287" w:rsidRDefault="00562287" w:rsidP="0056228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12</w:t>
            </w:r>
          </w:p>
        </w:tc>
        <w:tc>
          <w:tcPr>
            <w:tcW w:w="4433" w:type="pct"/>
            <w:gridSpan w:val="7"/>
            <w:shd w:val="clear" w:color="auto" w:fill="auto"/>
            <w:vAlign w:val="center"/>
          </w:tcPr>
          <w:p w14:paraId="54B28AD8" w14:textId="0BC86ED7" w:rsidR="00562287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762FD">
              <w:rPr>
                <w:rFonts w:ascii="Garamond" w:hAnsi="Garamond" w:cs="Calibri"/>
              </w:rPr>
              <w:t>È stata verificata la presenza delle dichiarazioni/attestazioni relative:</w:t>
            </w:r>
          </w:p>
        </w:tc>
      </w:tr>
      <w:tr w:rsidR="00562287" w:rsidRPr="00856B3D" w14:paraId="563D4830" w14:textId="77777777" w:rsidTr="00E3077C">
        <w:trPr>
          <w:trHeight w:val="582"/>
        </w:trPr>
        <w:tc>
          <w:tcPr>
            <w:tcW w:w="567" w:type="pct"/>
            <w:vMerge/>
            <w:shd w:val="clear" w:color="auto" w:fill="auto"/>
            <w:vAlign w:val="center"/>
          </w:tcPr>
          <w:p w14:paraId="234B9B1A" w14:textId="77777777" w:rsidR="00562287" w:rsidRDefault="00562287" w:rsidP="0056228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2689F63C" w14:textId="678C27BB" w:rsidR="00562287" w:rsidRPr="00812EF3" w:rsidRDefault="00562287" w:rsidP="0056228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2EF3">
              <w:rPr>
                <w:rFonts w:ascii="Garamond" w:hAnsi="Garamond" w:cs="Calibri"/>
              </w:rPr>
              <w:t>allo svolgimento dei controlli di regolarità amministrativo- contabili previsti dalla normativa vigente?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5B821B5" w14:textId="6C0F1CEF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02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53F1E249" w14:textId="1AD5E9B3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10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0182F9F1" w14:textId="1B7328A9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431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18BB49DA" w14:textId="77777777" w:rsidR="00562287" w:rsidRPr="00BE68FF" w:rsidRDefault="00562287" w:rsidP="0056228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640CE59E" w14:textId="77777777" w:rsidR="00562287" w:rsidRPr="0058347B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2BEB8A73" w14:textId="77777777" w:rsidR="00562287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5DD1D74B" w14:textId="062B3A51" w:rsidR="00562287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562287" w:rsidRPr="00856B3D" w14:paraId="1324AE5A" w14:textId="77777777" w:rsidTr="00E3077C">
        <w:trPr>
          <w:trHeight w:val="582"/>
        </w:trPr>
        <w:tc>
          <w:tcPr>
            <w:tcW w:w="567" w:type="pct"/>
            <w:vMerge/>
            <w:shd w:val="clear" w:color="auto" w:fill="auto"/>
            <w:vAlign w:val="center"/>
          </w:tcPr>
          <w:p w14:paraId="1CB92868" w14:textId="77777777" w:rsidR="00562287" w:rsidRDefault="00562287" w:rsidP="0056228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064FCE90" w14:textId="2562D02F" w:rsidR="00562287" w:rsidRPr="00812EF3" w:rsidRDefault="00562287" w:rsidP="0056228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2EF3">
              <w:rPr>
                <w:rFonts w:ascii="Garamond" w:hAnsi="Garamond" w:cs="Calibri"/>
              </w:rPr>
              <w:t>all’assenza di conflitti di interesse e di motivi di incompatibilità?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EB4274E" w14:textId="2C9BC1FE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26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2054AFA2" w14:textId="6E6E08FC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46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6BE29A96" w14:textId="0E5B91FA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8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F516A4B" w14:textId="77777777" w:rsidR="00562287" w:rsidRPr="00BE68FF" w:rsidRDefault="00562287" w:rsidP="0056228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2167BE8D" w14:textId="77777777" w:rsidR="00562287" w:rsidRPr="0058347B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69FBE2FC" w14:textId="77777777" w:rsidR="00562287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2405F214" w14:textId="7F3FBC1A" w:rsidR="00562287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562287" w:rsidRPr="00856B3D" w14:paraId="3EB903EC" w14:textId="77777777" w:rsidTr="00E3077C">
        <w:trPr>
          <w:trHeight w:val="582"/>
        </w:trPr>
        <w:tc>
          <w:tcPr>
            <w:tcW w:w="567" w:type="pct"/>
            <w:vMerge/>
            <w:shd w:val="clear" w:color="auto" w:fill="auto"/>
            <w:vAlign w:val="center"/>
          </w:tcPr>
          <w:p w14:paraId="133D353A" w14:textId="77777777" w:rsidR="00562287" w:rsidRDefault="00562287" w:rsidP="0056228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2E2FBDC0" w14:textId="62B5FD2D" w:rsidR="00562287" w:rsidRPr="00812EF3" w:rsidRDefault="00562287" w:rsidP="0056228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2EF3">
              <w:rPr>
                <w:rFonts w:ascii="Garamond" w:hAnsi="Garamond" w:cs="Calibri"/>
              </w:rPr>
              <w:t>alla verifica del titolare effettivo?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88F33C1" w14:textId="2E70AFCB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86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28C17E7B" w14:textId="3414C52E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37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221E08D5" w14:textId="1BDD45A9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1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7545862D" w14:textId="77777777" w:rsidR="00562287" w:rsidRPr="00BE68FF" w:rsidRDefault="00562287" w:rsidP="0056228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7397266" w14:textId="77777777" w:rsidR="00562287" w:rsidRPr="0058347B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12C636F8" w14:textId="77777777" w:rsidR="00562287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41E664E2" w14:textId="59378203" w:rsidR="00562287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562287" w:rsidRPr="00856B3D" w14:paraId="348C2DCE" w14:textId="77777777" w:rsidTr="00E3077C">
        <w:trPr>
          <w:trHeight w:val="582"/>
        </w:trPr>
        <w:tc>
          <w:tcPr>
            <w:tcW w:w="567" w:type="pct"/>
            <w:vMerge/>
            <w:shd w:val="clear" w:color="auto" w:fill="auto"/>
            <w:vAlign w:val="center"/>
          </w:tcPr>
          <w:p w14:paraId="51CFAA5A" w14:textId="77777777" w:rsidR="00562287" w:rsidRDefault="00562287" w:rsidP="00562287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26C729EB" w14:textId="4D015351" w:rsidR="00562287" w:rsidRPr="00812EF3" w:rsidRDefault="00562287" w:rsidP="0056228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2EF3">
              <w:rPr>
                <w:rFonts w:ascii="Garamond" w:hAnsi="Garamond" w:cs="Calibri"/>
              </w:rPr>
              <w:t>al rispetto delle condizionalità specifiche, del principio DNSH, dei principi trasversali PNRR e di tutti i requisiti previsti dalla Misura di riferimento, incluso l’eventuale contributo all’indicatore comune?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19FF370" w14:textId="7034EF1A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52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304AEC13" w14:textId="39C5A6E4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9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454F6D51" w14:textId="6EA048C6" w:rsidR="00562287" w:rsidRDefault="00A6364E" w:rsidP="00562287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380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1321A328" w14:textId="77777777" w:rsidR="00562287" w:rsidRPr="00BE68FF" w:rsidRDefault="00562287" w:rsidP="00562287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C7CEA22" w14:textId="77777777" w:rsidR="00562287" w:rsidRPr="0058347B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1614CCDE" w14:textId="77777777" w:rsidR="00562287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Dichiarazioni/attestazioni</w:t>
            </w:r>
          </w:p>
          <w:p w14:paraId="2F2EE176" w14:textId="37041AB8" w:rsidR="00562287" w:rsidRDefault="00562287" w:rsidP="00562287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562287" w:rsidRPr="00856B3D" w14:paraId="564D02CA" w14:textId="77777777" w:rsidTr="00E3077C">
        <w:trPr>
          <w:trHeight w:val="582"/>
        </w:trPr>
        <w:tc>
          <w:tcPr>
            <w:tcW w:w="567" w:type="pct"/>
            <w:shd w:val="clear" w:color="auto" w:fill="B4C6E7" w:themeFill="accent1" w:themeFillTint="66"/>
            <w:vAlign w:val="center"/>
          </w:tcPr>
          <w:p w14:paraId="436DB87A" w14:textId="49B7E5EA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4433" w:type="pct"/>
            <w:gridSpan w:val="7"/>
            <w:shd w:val="clear" w:color="auto" w:fill="B4C6E7" w:themeFill="accent1" w:themeFillTint="66"/>
            <w:vAlign w:val="center"/>
          </w:tcPr>
          <w:p w14:paraId="707F14C7" w14:textId="05E1993E" w:rsidR="00562287" w:rsidRDefault="00562287" w:rsidP="00562287">
            <w:pPr>
              <w:pStyle w:val="Paragrafoelenco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Punti di verifica per la fattura/documento probatorio</w:t>
            </w:r>
          </w:p>
        </w:tc>
      </w:tr>
      <w:tr w:rsidR="00562287" w:rsidRPr="00856B3D" w14:paraId="6A3543FA" w14:textId="77777777" w:rsidTr="003A3BE9">
        <w:trPr>
          <w:trHeight w:val="58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A5140F2" w14:textId="739F6D2D" w:rsidR="00562287" w:rsidRDefault="00562287" w:rsidP="00562287">
            <w:pPr>
              <w:pStyle w:val="Paragrafoelenco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La fattura/documento giustificativo presentato per la liquidazione delle spese, contiene le seguenti informazioni:</w:t>
            </w:r>
          </w:p>
        </w:tc>
      </w:tr>
      <w:tr w:rsidR="00562287" w:rsidRPr="00856B3D" w14:paraId="40860E5A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6228C7BD" w14:textId="150C1AD6" w:rsidR="00562287" w:rsidRPr="003841B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841B7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EF10F01" w14:textId="77777777" w:rsidR="00562287" w:rsidRPr="003841B7" w:rsidRDefault="00562287" w:rsidP="0056228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841B7">
              <w:rPr>
                <w:rFonts w:ascii="Garamond" w:eastAsia="Times New Roman" w:hAnsi="Garamond" w:cs="Times New Roman"/>
                <w:color w:val="000000"/>
                <w:lang w:eastAsia="it-IT"/>
              </w:rPr>
              <w:t>Titolo del progetto ammesso al finanziamento nell’ambito del PNRR?</w:t>
            </w:r>
          </w:p>
          <w:p w14:paraId="6F3928F7" w14:textId="77777777" w:rsidR="00562287" w:rsidRPr="003841B7" w:rsidRDefault="00562287" w:rsidP="0056228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841B7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PNRR e della Missione/Componente/Investimento/Sub-investimento?</w:t>
            </w:r>
          </w:p>
          <w:p w14:paraId="7E831D6B" w14:textId="77777777" w:rsidR="00562287" w:rsidRPr="000E3F01" w:rsidRDefault="00562287" w:rsidP="0056228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3841B7">
              <w:rPr>
                <w:rFonts w:ascii="Garamond" w:eastAsia="Times New Roman" w:hAnsi="Garamond" w:cs="Times New Roman"/>
                <w:color w:val="000000"/>
                <w:lang w:eastAsia="it-IT"/>
              </w:rPr>
              <w:t>Estremi identificativi del contratto a cui la fattura/documento giustificativo si riferisce?</w:t>
            </w:r>
          </w:p>
          <w:p w14:paraId="5F05DB07" w14:textId="77777777" w:rsidR="00562287" w:rsidRPr="000E3F01" w:rsidRDefault="00562287" w:rsidP="0056228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Numero e data della fattura/documento giustificativo?</w:t>
            </w:r>
          </w:p>
          <w:p w14:paraId="51839ADD" w14:textId="388F6F36" w:rsidR="00562287" w:rsidRPr="003841B7" w:rsidRDefault="00562287" w:rsidP="0056228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Estremi identificativi dell’intestatario (denominazione, CF o partita IVA, Ragione Sociale, indirizzo, sede, IBAN, ecc) conformi con quelli previsti nel contratto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57FF9C7" w14:textId="2CCFF0B8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sdt>
              <w:sdtPr>
                <w:rPr>
                  <w:rFonts w:ascii="Calibri" w:hAnsi="Calibri" w:cs="Calibri"/>
                </w:rPr>
                <w:id w:val="18768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379D4D6F" w14:textId="77777777" w:rsidR="00562287" w:rsidRPr="00BD716E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FD0490E" w14:textId="2884F2CD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614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35FDD12D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CDF8078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D93B44C" w14:textId="654E8350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195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DE98947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74115D77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84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3614F15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20A2F067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83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12179986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CC58695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1E86A95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68063590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40D8FE21" w14:textId="1C4D997E" w:rsidR="00562287" w:rsidRPr="00D64FBE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166F4987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sdt>
              <w:sdtPr>
                <w:rPr>
                  <w:rFonts w:ascii="Calibri" w:hAnsi="Calibri" w:cs="Calibri"/>
                </w:rPr>
                <w:id w:val="18803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4664855A" w14:textId="77777777" w:rsidR="00562287" w:rsidRPr="00BD716E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95CA836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950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12ADE348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3F4F575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7795B1A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8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5A8C6DD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6E204FF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2187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77E67603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5F4A46F3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188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3F90CDD7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31358AB9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6E1797F9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A2E1136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5F9A1CC4" w14:textId="36ABFBEA" w:rsidR="00562287" w:rsidRPr="00D64FBE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EBD3696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sdt>
              <w:sdtPr>
                <w:rPr>
                  <w:rFonts w:ascii="Calibri" w:hAnsi="Calibri" w:cs="Calibri"/>
                </w:rPr>
                <w:id w:val="16581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1BE4085D" w14:textId="77777777" w:rsidR="00562287" w:rsidRPr="00BD716E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6219288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6016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20FF2E78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8A67ADF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5C4AF94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70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05909045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5FB4FD5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64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5324AA9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55671CA5" w14:textId="77777777" w:rsidR="00562287" w:rsidRDefault="00A6364E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942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FC2CB51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EFED96A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31E77C12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188F79BC" w14:textId="77777777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  <w:p w14:paraId="364E70CF" w14:textId="2E233E69" w:rsidR="00562287" w:rsidRPr="00701461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A4A745C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55EF259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7683FCCC" w14:textId="1C4B8498" w:rsidR="00562287" w:rsidRPr="001F44C2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amministrativo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</w:t>
            </w: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contabile di spesa</w:t>
            </w:r>
          </w:p>
        </w:tc>
      </w:tr>
      <w:tr w:rsidR="00562287" w:rsidRPr="00856B3D" w14:paraId="30D71D69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261F0C97" w14:textId="798EB76C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032BECC" w14:textId="6B38D262" w:rsidR="00562287" w:rsidRPr="002F4B00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Importo (distinto dall’IVA nei casi previsti dalla legge)?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5CE4598" w14:textId="077CC518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11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55509582" w14:textId="1162B54A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6583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0F848C66" w14:textId="217E704B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4673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B0AD54E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9A610A4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12D92E6F" w14:textId="6922DC53" w:rsidR="00562287" w:rsidRPr="001F44C2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amministrativo-contabile di spesa</w:t>
            </w:r>
          </w:p>
        </w:tc>
      </w:tr>
      <w:tr w:rsidR="00562287" w:rsidRPr="00856B3D" w14:paraId="423CD9B9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69DAC666" w14:textId="1F92AB2E" w:rsidR="00562287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8FA2D85" w14:textId="5ADA85DC" w:rsidR="00562287" w:rsidRPr="002F4B00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highlight w:val="yellow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Indicazione dettagliata dell’oggetto dell’attività prestata (in caso di servizi, il dettaglio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deve essere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riportato nella relazione che accompagna la fattura)?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0B10177" w14:textId="73D15FAF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3210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2191E3E9" w14:textId="32C69863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6314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74E12587" w14:textId="6335EEFB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3573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7C69A71C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7C3CD787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452547B6" w14:textId="7DE0A843" w:rsidR="00562287" w:rsidRPr="001F44C2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amministrativo-contabile di spesa</w:t>
            </w:r>
          </w:p>
        </w:tc>
      </w:tr>
      <w:tr w:rsidR="00562287" w:rsidRPr="00856B3D" w14:paraId="7CF6A249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572BD0F6" w14:textId="0390A270" w:rsidR="00562287" w:rsidRPr="009142E4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6FC40EA" w14:textId="6D0F6107" w:rsidR="00562287" w:rsidRPr="009142E4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9142E4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CUP, CIG (ove applicabile) e il riferimento al contratto?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65318CA" w14:textId="288951E2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20698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4CEAD7AC" w14:textId="5209B3E6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2622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6860B69A" w14:textId="73D572C4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3125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14A18F8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72ACD8ED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6C0AFF72" w14:textId="0B4AE1FC" w:rsidR="00562287" w:rsidRPr="001F44C2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amministrativo-contabile di spesa</w:t>
            </w:r>
          </w:p>
        </w:tc>
      </w:tr>
      <w:tr w:rsidR="00562287" w:rsidRPr="00856B3D" w14:paraId="3F147CB9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690ED6DF" w14:textId="475A5AEE" w:rsidR="00562287" w:rsidRPr="009142E4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C4AC3B1" w14:textId="77777777" w:rsidR="00562287" w:rsidRPr="009142E4" w:rsidRDefault="00562287" w:rsidP="0056228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142E4">
              <w:rPr>
                <w:rFonts w:ascii="Garamond" w:eastAsia="Times New Roman" w:hAnsi="Garamond" w:cs="Times New Roman"/>
                <w:color w:val="000000"/>
                <w:lang w:eastAsia="it-IT"/>
              </w:rPr>
              <w:t>La fattura è stata emessa in forma elettronica (come previsto dall'art. 1 co. 209 - 214 L. 244/2007)?</w:t>
            </w:r>
          </w:p>
          <w:p w14:paraId="7956143B" w14:textId="4B4225C2" w:rsidR="00562287" w:rsidRPr="009142E4" w:rsidRDefault="00562287" w:rsidP="0056228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9142E4">
              <w:rPr>
                <w:rFonts w:ascii="Garamond" w:eastAsia="Times New Roman" w:hAnsi="Garamond" w:cs="Times New Roman"/>
                <w:color w:val="000000"/>
                <w:lang w:eastAsia="it-IT"/>
              </w:rPr>
              <w:t>La fattura è stata emessa, ove applicabile, secondo le modalità di attuazione dell’art. 1, co. 629 della L.190/2014, in materia di scissione dei pagamenti ai fini dell’IVA?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FA90A10" w14:textId="4C9C1663" w:rsidR="00562287" w:rsidRPr="00AA45F4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8484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2A4DE728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</w:p>
          <w:p w14:paraId="538733CF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</w:p>
          <w:p w14:paraId="765318DC" w14:textId="3E373A0D" w:rsidR="00562287" w:rsidRPr="009142E4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468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0086A477" w14:textId="64F9878B" w:rsidR="00562287" w:rsidRPr="00AA45F4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145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48600986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</w:p>
          <w:p w14:paraId="275A3E89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</w:p>
          <w:p w14:paraId="6CEDB2D2" w14:textId="12C82564" w:rsidR="00562287" w:rsidRPr="00D64FBE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090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0AE3D3C7" w14:textId="3104BB4D" w:rsidR="00562287" w:rsidRPr="00AA45F4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2834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140220D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</w:p>
          <w:p w14:paraId="746745BB" w14:textId="77777777" w:rsidR="00562287" w:rsidRDefault="00562287" w:rsidP="0056228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cyan"/>
              </w:rPr>
            </w:pPr>
          </w:p>
          <w:p w14:paraId="75F208B7" w14:textId="318FC3A2" w:rsidR="00562287" w:rsidRPr="00701461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581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1453A02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37CF3D5D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2471DC13" w14:textId="1C12B803" w:rsidR="00562287" w:rsidRPr="001F44C2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amministrativo-contabile di spesa</w:t>
            </w:r>
          </w:p>
        </w:tc>
      </w:tr>
      <w:tr w:rsidR="00562287" w:rsidRPr="00856B3D" w14:paraId="2D2C7FD9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32D1BC04" w14:textId="4A798CFD" w:rsidR="00562287" w:rsidRPr="00856B3D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326B69A" w14:textId="7A2EBD44" w:rsidR="00562287" w:rsidRPr="00856B3D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L’importo della fattura è coerente con il contratto e corrispondono agli importi autorizzati?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F3800EB" w14:textId="0C7F0350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9359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52882271" w14:textId="7A80AE1E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06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4B9E389E" w14:textId="6EF907F9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7999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0FEEF100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CA03A2E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6E1FC48C" w14:textId="5C2BAAB2" w:rsidR="00562287" w:rsidRPr="001F44C2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Avviso/Bando/Accordo PA/Affidamento Enti in house</w:t>
            </w:r>
          </w:p>
          <w:p w14:paraId="53C42FF6" w14:textId="47D6C6C7" w:rsidR="00562287" w:rsidRPr="001F44C2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Determina a contrarre</w:t>
            </w:r>
          </w:p>
          <w:p w14:paraId="2870C902" w14:textId="7E493A48" w:rsidR="00562287" w:rsidRPr="001F44C2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Convenzione/contratto</w:t>
            </w:r>
          </w:p>
          <w:p w14:paraId="09E4E4DC" w14:textId="78C37EE3" w:rsidR="00562287" w:rsidRPr="001F44C2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F44C2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amministrativo-contabile di spesa</w:t>
            </w:r>
          </w:p>
        </w:tc>
      </w:tr>
      <w:tr w:rsidR="00562287" w:rsidRPr="00856B3D" w14:paraId="117A9954" w14:textId="77777777" w:rsidTr="00E3077C">
        <w:trPr>
          <w:trHeight w:val="582"/>
        </w:trPr>
        <w:tc>
          <w:tcPr>
            <w:tcW w:w="567" w:type="pct"/>
            <w:shd w:val="clear" w:color="auto" w:fill="B4C6E7" w:themeFill="accent1" w:themeFillTint="66"/>
            <w:vAlign w:val="center"/>
          </w:tcPr>
          <w:p w14:paraId="04BD3527" w14:textId="125059EB" w:rsidR="00562287" w:rsidRPr="00856B3D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F54C6">
              <w:rPr>
                <w:rFonts w:ascii="Garamond" w:eastAsia="Times New Roman" w:hAnsi="Garamond" w:cs="Times New Roman"/>
                <w:color w:val="000000"/>
                <w:lang w:eastAsia="it-IT"/>
              </w:rPr>
              <w:t>C</w:t>
            </w:r>
          </w:p>
        </w:tc>
        <w:tc>
          <w:tcPr>
            <w:tcW w:w="4433" w:type="pct"/>
            <w:gridSpan w:val="7"/>
            <w:shd w:val="clear" w:color="auto" w:fill="B4C6E7" w:themeFill="accent1" w:themeFillTint="66"/>
            <w:vAlign w:val="center"/>
          </w:tcPr>
          <w:p w14:paraId="0A05898D" w14:textId="62319534" w:rsidR="00562287" w:rsidRPr="00856B3D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F54C6">
              <w:rPr>
                <w:rFonts w:ascii="Garamond" w:eastAsia="Times New Roman" w:hAnsi="Garamond" w:cs="Times New Roman"/>
                <w:b/>
                <w:bCs/>
                <w:lang w:eastAsia="it-IT"/>
              </w:rPr>
              <w:t>Documentazione comprovante i pagamenti</w:t>
            </w:r>
          </w:p>
        </w:tc>
      </w:tr>
      <w:tr w:rsidR="00562287" w:rsidRPr="00856B3D" w14:paraId="66D625A3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2930091B" w14:textId="22100020" w:rsidR="00562287" w:rsidRPr="00856B3D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2DA0FF9" w14:textId="43FB2315" w:rsidR="00562287" w:rsidRPr="00856B3D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er i pagamenti di importo superiore ai 5.000,00 euro, secondo quanto disposto dalla Legge di Bilancio 2018 è stato effettuato un controllo preventivo sulla regolarità della posizione del soggetto titolare del contratto, attraverso il servizio di verifica inadempimenti (ex art 48-bis DPR 602/1973 e ss.mm.)?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2A3A204" w14:textId="4E37F059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5355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0A8B5623" w14:textId="2981628A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4927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1E7438BC" w14:textId="3A7B28C7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8989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6BB14ABA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B8CB7E3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30772BC0" w14:textId="77777777" w:rsidR="00562287" w:rsidRPr="00856B3D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562287" w:rsidRPr="00856B3D" w14:paraId="7A3562ED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0F5D7978" w14:textId="1C04BD06" w:rsidR="00562287" w:rsidRPr="00856B3D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0099D67" w14:textId="1206CCA9" w:rsidR="00562287" w:rsidRPr="00856B3D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L’importo liquidato corrisponde a quello indicato nella documentazione giustificativa di spesa?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BE843B8" w14:textId="16C2AFC0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2726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787AD8BC" w14:textId="27BBFAC2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9507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1BD99DE8" w14:textId="023BB635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4845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068B9FA2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3577AEDE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29E61C47" w14:textId="567A3F9C" w:rsidR="00562287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Mandato di pagamento</w:t>
            </w:r>
          </w:p>
          <w:p w14:paraId="7BD7A210" w14:textId="2AE73664" w:rsidR="00562287" w:rsidRPr="00856B3D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Ricevuta pagamento (bonifico/assegno N.T. o mandato di pagamento quietanzato con timbro istituto bancario);</w:t>
            </w:r>
          </w:p>
          <w:p w14:paraId="1A712A97" w14:textId="624C2932" w:rsidR="00562287" w:rsidRPr="00856B3D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E/C bancario del periodo in cui ricadono i pagamenti inseriti in Domanda di rimborso;</w:t>
            </w:r>
          </w:p>
          <w:p w14:paraId="4B7C4A26" w14:textId="3D61FFBB" w:rsidR="00562287" w:rsidRPr="00856B3D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Prospetto di dettaglio in caso di pagamenti multipli (Tabella di riconciliazione).</w:t>
            </w:r>
          </w:p>
        </w:tc>
      </w:tr>
      <w:tr w:rsidR="00562287" w:rsidRPr="00856B3D" w14:paraId="625F957B" w14:textId="77777777" w:rsidTr="00E3077C">
        <w:trPr>
          <w:trHeight w:val="582"/>
        </w:trPr>
        <w:tc>
          <w:tcPr>
            <w:tcW w:w="567" w:type="pct"/>
            <w:shd w:val="clear" w:color="auto" w:fill="auto"/>
            <w:vAlign w:val="center"/>
          </w:tcPr>
          <w:p w14:paraId="27444A21" w14:textId="7CD45370" w:rsidR="00562287" w:rsidRPr="00856B3D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1DC9CF9" w14:textId="229C408B" w:rsidR="00562287" w:rsidRPr="00856B3D" w:rsidRDefault="00562287" w:rsidP="005622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Gli atti di pagamento emessi riportano gli estremi del soggetto attuatore/realizzatore, (dati anagrafici, sede, Partita IVA/ Codice fiscale, IBAN), della fattura, del PNRR, del titolo del progetto ammesso al finanziamento, del CUP, del CIG (ove previsto)?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77EACCA" w14:textId="24CABBD6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8862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21B77AEF" w14:textId="314C47BD" w:rsidR="00562287" w:rsidRPr="00D64FBE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5563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16F3DA1D" w14:textId="0366E9C5" w:rsidR="00562287" w:rsidRPr="00701461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3955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24035714" w14:textId="77777777" w:rsidR="00562287" w:rsidRPr="00BE68F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2F304F81" w14:textId="77777777" w:rsidR="00562287" w:rsidRPr="0058347B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119" w:type="pct"/>
            <w:vAlign w:val="center"/>
          </w:tcPr>
          <w:p w14:paraId="5F64E33E" w14:textId="5620D9CD" w:rsidR="00562287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Mandato di pagamento</w:t>
            </w:r>
          </w:p>
          <w:p w14:paraId="3C6EBE0E" w14:textId="45506045" w:rsidR="00562287" w:rsidRPr="00856B3D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Ricevuta pagamento (bonifico/assegno N.T. o mandato di pagamento quietanzato con timbro istituto bancario);</w:t>
            </w:r>
          </w:p>
          <w:p w14:paraId="7F7DF493" w14:textId="7F8F9089" w:rsidR="00562287" w:rsidRPr="00856B3D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E/C bancario del periodo in cui ricadono i pagamenti inseriti in Domanda di rimborso;</w:t>
            </w:r>
          </w:p>
          <w:p w14:paraId="6B66D0A7" w14:textId="057ADCE5" w:rsidR="00562287" w:rsidRPr="00856B3D" w:rsidRDefault="00562287" w:rsidP="0056228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15" w:hanging="215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Prospetto di dettaglio in caso di pagamenti multipli (Tabella di riconciliazione).</w:t>
            </w:r>
          </w:p>
        </w:tc>
      </w:tr>
      <w:tr w:rsidR="00562287" w:rsidRPr="00856B3D" w14:paraId="66A5B5A2" w14:textId="77777777" w:rsidTr="00E3077C">
        <w:trPr>
          <w:trHeight w:val="755"/>
        </w:trPr>
        <w:tc>
          <w:tcPr>
            <w:tcW w:w="567" w:type="pct"/>
            <w:shd w:val="clear" w:color="auto" w:fill="B4C6E7" w:themeFill="accent1" w:themeFillTint="66"/>
            <w:vAlign w:val="center"/>
          </w:tcPr>
          <w:p w14:paraId="09A4EBE9" w14:textId="446692AB" w:rsidR="00562287" w:rsidRPr="00A77A5F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77A5F"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  <w:t>D</w:t>
            </w:r>
          </w:p>
        </w:tc>
        <w:tc>
          <w:tcPr>
            <w:tcW w:w="4433" w:type="pct"/>
            <w:gridSpan w:val="7"/>
            <w:shd w:val="clear" w:color="auto" w:fill="B4C6E7" w:themeFill="accent1" w:themeFillTint="66"/>
            <w:vAlign w:val="center"/>
          </w:tcPr>
          <w:p w14:paraId="7890D0C3" w14:textId="1CFF806D" w:rsidR="00562287" w:rsidRPr="00A77A5F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77A5F"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  <w:t>Ulteriori elementi di verifica</w:t>
            </w:r>
          </w:p>
        </w:tc>
      </w:tr>
      <w:tr w:rsidR="00562287" w:rsidRPr="00856B3D" w14:paraId="366AA1B6" w14:textId="77777777" w:rsidTr="00E3077C">
        <w:trPr>
          <w:trHeight w:val="755"/>
        </w:trPr>
        <w:tc>
          <w:tcPr>
            <w:tcW w:w="567" w:type="pct"/>
            <w:shd w:val="clear" w:color="auto" w:fill="auto"/>
            <w:vAlign w:val="center"/>
          </w:tcPr>
          <w:p w14:paraId="1258EB22" w14:textId="586FC069" w:rsidR="00562287" w:rsidRPr="00A77A5F" w:rsidRDefault="00562287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77A5F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78413EC1" w14:textId="48A8C490" w:rsidR="00562287" w:rsidRPr="00A77A5F" w:rsidRDefault="00562287" w:rsidP="005622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77A5F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verificato il rispetto di quanto previsto dal PNRR in materia di informazione e pubblicità, secondo quanto disposto dall’art. 34 Reg. (UE) 2021/241?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A117649" w14:textId="2EF37A7F" w:rsidR="00562287" w:rsidRPr="00A77A5F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8549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 w:rsidRPr="00A77A5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3" w:type="pct"/>
            <w:shd w:val="clear" w:color="auto" w:fill="auto"/>
            <w:vAlign w:val="center"/>
          </w:tcPr>
          <w:p w14:paraId="0AF3B83F" w14:textId="0F184333" w:rsidR="00562287" w:rsidRPr="00A77A5F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-16883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 w:rsidRPr="00A77A5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8" w:type="pct"/>
            <w:shd w:val="clear" w:color="auto" w:fill="auto"/>
            <w:vAlign w:val="center"/>
          </w:tcPr>
          <w:p w14:paraId="42F007C0" w14:textId="4A0B5DDA" w:rsidR="00562287" w:rsidRPr="00A77A5F" w:rsidRDefault="00A6364E" w:rsidP="005622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it-IT"/>
              </w:rPr>
            </w:pPr>
            <w:sdt>
              <w:sdtPr>
                <w:rPr>
                  <w:rFonts w:ascii="Calibri" w:hAnsi="Calibri" w:cs="Calibri"/>
                </w:rPr>
                <w:id w:val="16387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7" w:rsidRPr="00A77A5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5" w:type="pct"/>
            <w:shd w:val="clear" w:color="auto" w:fill="auto"/>
            <w:vAlign w:val="center"/>
          </w:tcPr>
          <w:p w14:paraId="0D6639CE" w14:textId="77777777" w:rsidR="00562287" w:rsidRPr="00A77A5F" w:rsidRDefault="00562287" w:rsidP="00562287">
            <w:pPr>
              <w:spacing w:after="0" w:line="240" w:lineRule="auto"/>
              <w:ind w:left="16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79" w:type="pct"/>
            <w:shd w:val="clear" w:color="auto" w:fill="auto"/>
          </w:tcPr>
          <w:p w14:paraId="25C43A47" w14:textId="77777777" w:rsidR="00562287" w:rsidRPr="00A77A5F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119" w:type="pct"/>
          </w:tcPr>
          <w:p w14:paraId="543950F6" w14:textId="77777777" w:rsidR="00562287" w:rsidRDefault="00562287" w:rsidP="0056228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Verificare che nella documentazione relativa al progetto siano stati inseriti i riferimenti al PNRR e alla specifica Missione, Componente, Misura e Investimento/Riforma.</w:t>
            </w:r>
          </w:p>
          <w:p w14:paraId="35E3C09D" w14:textId="77777777" w:rsidR="00562287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7D61194E" w14:textId="77777777" w:rsidR="00562287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329A0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Avviso/Bando/Accordo PA/Affidamento Enti in house</w:t>
            </w:r>
          </w:p>
          <w:p w14:paraId="1114B01D" w14:textId="77777777" w:rsidR="00562287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329A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Determina a contrarre</w:t>
            </w:r>
          </w:p>
          <w:p w14:paraId="61B4F5DD" w14:textId="77777777" w:rsidR="00562287" w:rsidRDefault="00562287" w:rsidP="005622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65CB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Convenzione/contratto</w:t>
            </w:r>
          </w:p>
          <w:p w14:paraId="73FC703C" w14:textId="76491B5D" w:rsidR="00562287" w:rsidRPr="00A77A5F" w:rsidRDefault="00562287" w:rsidP="00562287">
            <w:pPr>
              <w:spacing w:after="0" w:line="240" w:lineRule="auto"/>
              <w:rPr>
                <w:rFonts w:ascii="Garamond" w:hAnsi="Garamond" w:cs="Calibri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Documentazione amministrativo-contabile</w:t>
            </w:r>
          </w:p>
        </w:tc>
      </w:tr>
    </w:tbl>
    <w:p w14:paraId="2EA49781" w14:textId="77777777" w:rsidR="00AC709A" w:rsidRDefault="00AC709A" w:rsidP="00AC709A"/>
    <w:p w14:paraId="4641C3BE" w14:textId="77777777" w:rsidR="00AE52CD" w:rsidRDefault="00AE52CD" w:rsidP="00AC709A"/>
    <w:p w14:paraId="515CF948" w14:textId="31FACF74" w:rsidR="00AE52CD" w:rsidRDefault="00AE52CD" w:rsidP="00AC709A"/>
    <w:p w14:paraId="7DF56A08" w14:textId="4AF1AD64" w:rsidR="00A66497" w:rsidRDefault="00A66497" w:rsidP="00AC709A"/>
    <w:p w14:paraId="3495B22A" w14:textId="77777777" w:rsidR="00A66497" w:rsidRDefault="00A66497" w:rsidP="00AC709A"/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2365E2" w14:paraId="6A1CB46C" w14:textId="77777777" w:rsidTr="000B2343">
        <w:trPr>
          <w:trHeight w:val="558"/>
        </w:trPr>
        <w:tc>
          <w:tcPr>
            <w:tcW w:w="8784" w:type="dxa"/>
            <w:gridSpan w:val="2"/>
            <w:shd w:val="clear" w:color="auto" w:fill="2F5496" w:themeFill="accent1" w:themeFillShade="BF"/>
            <w:vAlign w:val="center"/>
          </w:tcPr>
          <w:p w14:paraId="0914480C" w14:textId="5E2276DD" w:rsidR="002365E2" w:rsidRPr="00872DC4" w:rsidRDefault="002365E2" w:rsidP="000B234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</w:t>
            </w:r>
            <w:r w:rsidR="000B2343"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logo autocontrollo</w:t>
            </w:r>
          </w:p>
        </w:tc>
      </w:tr>
      <w:tr w:rsidR="00AC709A" w14:paraId="535254D8" w14:textId="77777777" w:rsidTr="007C1BA8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6A4278AF" w14:textId="2315E351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controllata:</w:t>
            </w:r>
          </w:p>
        </w:tc>
        <w:tc>
          <w:tcPr>
            <w:tcW w:w="5245" w:type="dxa"/>
            <w:vAlign w:val="center"/>
          </w:tcPr>
          <w:p w14:paraId="131CCF88" w14:textId="77777777" w:rsidR="00AC709A" w:rsidRPr="00872DC4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AC709A" w14:paraId="50C96618" w14:textId="77777777" w:rsidTr="007C1BA8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188DC467" w14:textId="5AE933D5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11B46668" w14:textId="77777777" w:rsidR="00AC709A" w:rsidRPr="00872DC4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AC709A" w14:paraId="46B38809" w14:textId="77777777" w:rsidTr="007C1BA8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595E770A" w14:textId="3374EBB0" w:rsidR="00AC709A" w:rsidRDefault="009E3945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non rendicontabile:</w:t>
            </w:r>
          </w:p>
        </w:tc>
        <w:tc>
          <w:tcPr>
            <w:tcW w:w="5245" w:type="dxa"/>
            <w:vAlign w:val="center"/>
          </w:tcPr>
          <w:p w14:paraId="1809B00C" w14:textId="77777777" w:rsidR="00AC709A" w:rsidRDefault="00AC709A" w:rsidP="007C1BA8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7076ACA4" w14:textId="77777777" w:rsidR="00AC709A" w:rsidRDefault="00AC709A" w:rsidP="00AC709A"/>
    <w:p w14:paraId="1E3E7E5C" w14:textId="77777777" w:rsidR="00E551B6" w:rsidRDefault="00E551B6" w:rsidP="00AC709A"/>
    <w:p w14:paraId="13C9F496" w14:textId="77777777" w:rsidR="00AC709A" w:rsidRDefault="00AC709A" w:rsidP="00AC709A"/>
    <w:p w14:paraId="45B8CC46" w14:textId="77777777" w:rsidR="00AC709A" w:rsidRDefault="00AC709A" w:rsidP="00AC709A"/>
    <w:p w14:paraId="5D817298" w14:textId="77777777" w:rsidR="00AC709A" w:rsidRDefault="00AC709A" w:rsidP="00AC709A"/>
    <w:p w14:paraId="4A1610E7" w14:textId="77777777" w:rsidR="00AC709A" w:rsidRDefault="00AC709A" w:rsidP="00AC709A"/>
    <w:p w14:paraId="4B934609" w14:textId="77777777" w:rsidR="00AC709A" w:rsidRDefault="00AC709A" w:rsidP="00AC709A"/>
    <w:tbl>
      <w:tblPr>
        <w:tblW w:w="40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5"/>
      </w:tblGrid>
      <w:tr w:rsidR="00AC709A" w:rsidRPr="00544D7D" w14:paraId="53DC9AB5" w14:textId="77777777" w:rsidTr="007C1BA8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BF2921F" w14:textId="77777777" w:rsidR="00AC709A" w:rsidRPr="00544D7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lastRenderedPageBreak/>
              <w:t>Osservazioni</w:t>
            </w:r>
          </w:p>
        </w:tc>
      </w:tr>
      <w:tr w:rsidR="00AC709A" w:rsidRPr="00544D7D" w14:paraId="06435857" w14:textId="77777777" w:rsidTr="007C1BA8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7FDE0" w14:textId="77777777" w:rsidR="00AC709A" w:rsidRPr="00544D7D" w:rsidRDefault="00AC709A" w:rsidP="007C1B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1853A208" w14:textId="77777777" w:rsidR="00AC709A" w:rsidRDefault="00AC709A" w:rsidP="00AC709A">
      <w:pPr>
        <w:rPr>
          <w:rFonts w:ascii="Garamond" w:hAnsi="Garamond"/>
        </w:rPr>
      </w:pPr>
    </w:p>
    <w:tbl>
      <w:tblPr>
        <w:tblpPr w:leftFromText="141" w:rightFromText="141" w:vertAnchor="text" w:horzAnchor="page" w:tblpX="2105" w:tblpY="25"/>
        <w:tblW w:w="4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4"/>
        <w:gridCol w:w="4911"/>
      </w:tblGrid>
      <w:tr w:rsidR="00AC709A" w:rsidRPr="00EC3B0D" w14:paraId="7D764784" w14:textId="77777777" w:rsidTr="00C64835">
        <w:trPr>
          <w:trHeight w:val="49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BD942" w14:textId="1F6C5630" w:rsidR="00AC709A" w:rsidRPr="00EC3B0D" w:rsidRDefault="00AC709A" w:rsidP="007C1BA8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 w:rsidR="009E3945">
              <w:rPr>
                <w:rFonts w:ascii="Garamond" w:hAnsi="Garamond" w:cs="Calibri"/>
                <w:b/>
                <w:bCs/>
              </w:rPr>
              <w:t xml:space="preserve"> __/__</w:t>
            </w:r>
            <w:r w:rsidR="007C1BA8">
              <w:rPr>
                <w:rFonts w:ascii="Garamond" w:hAnsi="Garamond" w:cs="Calibri"/>
                <w:b/>
                <w:bCs/>
              </w:rPr>
              <w:t>_/____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A9657" w14:textId="08946EE3" w:rsidR="00AC709A" w:rsidRPr="00EC3B0D" w:rsidRDefault="009E3945" w:rsidP="007C1BA8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 w:rsidR="005B36F1"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46C975FD" w14:textId="77777777" w:rsidR="00AC709A" w:rsidRDefault="00AC709A" w:rsidP="00AC709A">
      <w:pPr>
        <w:rPr>
          <w:rFonts w:ascii="Garamond" w:hAnsi="Garamond"/>
        </w:rPr>
      </w:pPr>
    </w:p>
    <w:p w14:paraId="39C056CF" w14:textId="77777777" w:rsidR="00AC709A" w:rsidRDefault="00AC709A" w:rsidP="00AC709A">
      <w:pPr>
        <w:rPr>
          <w:rFonts w:ascii="Garamond" w:hAnsi="Garamond"/>
        </w:rPr>
      </w:pPr>
    </w:p>
    <w:sectPr w:rsidR="00AC709A" w:rsidSect="002C68B9">
      <w:pgSz w:w="16838" w:h="11906" w:orient="landscape"/>
      <w:pgMar w:top="1134" w:right="1417" w:bottom="993" w:left="709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321B" w14:textId="77777777" w:rsidR="00116D6D" w:rsidRDefault="00116D6D" w:rsidP="00AC709A">
      <w:pPr>
        <w:spacing w:after="0" w:line="240" w:lineRule="auto"/>
      </w:pPr>
      <w:r>
        <w:separator/>
      </w:r>
    </w:p>
  </w:endnote>
  <w:endnote w:type="continuationSeparator" w:id="0">
    <w:p w14:paraId="3264D61F" w14:textId="77777777" w:rsidR="00116D6D" w:rsidRDefault="00116D6D" w:rsidP="00AC709A">
      <w:pPr>
        <w:spacing w:after="0" w:line="240" w:lineRule="auto"/>
      </w:pPr>
      <w:r>
        <w:continuationSeparator/>
      </w:r>
    </w:p>
  </w:endnote>
  <w:endnote w:type="continuationNotice" w:id="1">
    <w:p w14:paraId="35562CCB" w14:textId="77777777" w:rsidR="00116D6D" w:rsidRDefault="00116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14:paraId="6B860491" w14:textId="77777777" w:rsidR="00AC709A" w:rsidRDefault="00AC70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2E0F" w14:textId="77777777" w:rsidR="00AC709A" w:rsidRDefault="00AC70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7119" w14:textId="77777777" w:rsidR="00116D6D" w:rsidRDefault="00116D6D" w:rsidP="00AC709A">
      <w:pPr>
        <w:spacing w:after="0" w:line="240" w:lineRule="auto"/>
      </w:pPr>
      <w:r>
        <w:separator/>
      </w:r>
    </w:p>
  </w:footnote>
  <w:footnote w:type="continuationSeparator" w:id="0">
    <w:p w14:paraId="1827A82B" w14:textId="77777777" w:rsidR="00116D6D" w:rsidRDefault="00116D6D" w:rsidP="00AC709A">
      <w:pPr>
        <w:spacing w:after="0" w:line="240" w:lineRule="auto"/>
      </w:pPr>
      <w:r>
        <w:continuationSeparator/>
      </w:r>
    </w:p>
  </w:footnote>
  <w:footnote w:type="continuationNotice" w:id="1">
    <w:p w14:paraId="612C0D0B" w14:textId="77777777" w:rsidR="00116D6D" w:rsidRDefault="00116D6D">
      <w:pPr>
        <w:spacing w:after="0" w:line="240" w:lineRule="auto"/>
      </w:pPr>
    </w:p>
  </w:footnote>
  <w:footnote w:id="2">
    <w:p w14:paraId="29A07727" w14:textId="77777777" w:rsidR="00AC709A" w:rsidRDefault="00AC709A" w:rsidP="00AC70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416EBB34" w14:textId="05E78BC9" w:rsidR="005B36F1" w:rsidRPr="00C715E2" w:rsidRDefault="005B36F1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</w:t>
      </w:r>
      <w:r w:rsidR="00C7376F" w:rsidRPr="00C715E2">
        <w:rPr>
          <w:rFonts w:ascii="Garamond" w:hAnsi="Garamond"/>
          <w:sz w:val="18"/>
          <w:szCs w:val="18"/>
        </w:rPr>
        <w:t xml:space="preserve">degli artt. 20 e 23ter del </w:t>
      </w:r>
      <w:r w:rsidR="0058709A" w:rsidRPr="00C715E2">
        <w:rPr>
          <w:rFonts w:ascii="Garamond" w:hAnsi="Garamond"/>
          <w:sz w:val="18"/>
          <w:szCs w:val="18"/>
        </w:rPr>
        <w:t>D.lgs 82/2005 (CAD)</w:t>
      </w:r>
      <w:r w:rsidRPr="00C715E2">
        <w:rPr>
          <w:rFonts w:ascii="Garamond" w:hAnsi="Garamond"/>
          <w:sz w:val="18"/>
          <w:szCs w:val="18"/>
        </w:rPr>
        <w:t xml:space="preserve"> si raccomanda di sottoscrivere </w:t>
      </w:r>
      <w:r w:rsidR="0058709A" w:rsidRPr="00C715E2">
        <w:rPr>
          <w:rFonts w:ascii="Garamond" w:hAnsi="Garamond"/>
          <w:sz w:val="18"/>
          <w:szCs w:val="18"/>
        </w:rPr>
        <w:t>il presente documento con firma digitale, altro tipo di firma elettronica qualificata o firma elettronica avanzata</w:t>
      </w:r>
      <w:r w:rsidR="009543FE" w:rsidRPr="00C715E2">
        <w:rPr>
          <w:rFonts w:ascii="Garamond" w:hAnsi="Garamond"/>
          <w:sz w:val="18"/>
          <w:szCs w:val="18"/>
        </w:rPr>
        <w:t>.</w:t>
      </w:r>
      <w:r w:rsidRPr="00C715E2">
        <w:rPr>
          <w:rFonts w:ascii="Garamond" w:hAnsi="Garamond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7F46" w14:textId="3A4A2018" w:rsidR="00AC709A" w:rsidRDefault="003536BF">
    <w:pPr>
      <w:pStyle w:val="Intestazione"/>
    </w:pPr>
    <w:r w:rsidRPr="00C87A79">
      <w:rPr>
        <w:rFonts w:ascii="Cambria" w:hAnsi="Cambria"/>
        <w:noProof/>
      </w:rPr>
      <w:drawing>
        <wp:inline distT="0" distB="0" distL="0" distR="0" wp14:anchorId="43C4D6CB" wp14:editId="71710E86">
          <wp:extent cx="2292350" cy="586854"/>
          <wp:effectExtent l="0" t="0" r="0" b="3810"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magine 15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32696" cy="597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94997">
      <w:rPr>
        <w:rFonts w:ascii="Cambria" w:hAnsi="Cambria"/>
        <w:noProof/>
      </w:rPr>
      <w:t xml:space="preserve">          </w:t>
    </w:r>
    <w:r w:rsidR="00F94997" w:rsidRPr="00C87A79">
      <w:rPr>
        <w:rFonts w:ascii="Cambria" w:hAnsi="Cambria"/>
        <w:noProof/>
      </w:rPr>
      <w:drawing>
        <wp:inline distT="0" distB="0" distL="0" distR="0" wp14:anchorId="5BB6E835" wp14:editId="12F7192A">
          <wp:extent cx="1733114" cy="580829"/>
          <wp:effectExtent l="0" t="0" r="635" b="0"/>
          <wp:docPr id="2" name="Immagine 2" descr="http://www.dfp.it/media/128194/logo_df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fp.it/media/128194/logo_dfp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21" cy="61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4A1">
      <w:rPr>
        <w:rFonts w:ascii="Cambria" w:hAnsi="Cambria"/>
        <w:noProof/>
      </w:rPr>
      <w:t xml:space="preserve">     </w:t>
    </w:r>
    <w:r w:rsidR="00CF04A1" w:rsidRPr="00E8608D">
      <w:rPr>
        <w:rFonts w:ascii="Cambria" w:hAnsi="Cambria"/>
        <w:noProof/>
      </w:rPr>
      <w:t>Logo dell'amministrazione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DD6D6A"/>
    <w:multiLevelType w:val="hybridMultilevel"/>
    <w:tmpl w:val="5D389DE2"/>
    <w:lvl w:ilvl="0" w:tplc="87E0437C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BD"/>
    <w:multiLevelType w:val="hybridMultilevel"/>
    <w:tmpl w:val="5C0806F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4E2"/>
    <w:multiLevelType w:val="hybridMultilevel"/>
    <w:tmpl w:val="BAF28CB0"/>
    <w:lvl w:ilvl="0" w:tplc="D25827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0118"/>
    <w:multiLevelType w:val="hybridMultilevel"/>
    <w:tmpl w:val="D26E4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D0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16F06"/>
    <w:multiLevelType w:val="hybridMultilevel"/>
    <w:tmpl w:val="2A7C46BA"/>
    <w:lvl w:ilvl="0" w:tplc="0410001B">
      <w:start w:val="1"/>
      <w:numFmt w:val="lowerRoman"/>
      <w:lvlText w:val="%1."/>
      <w:lvlJc w:val="right"/>
      <w:pPr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6" w15:restartNumberingAfterBreak="0">
    <w:nsid w:val="70694583"/>
    <w:multiLevelType w:val="hybridMultilevel"/>
    <w:tmpl w:val="BC663B42"/>
    <w:lvl w:ilvl="0" w:tplc="20A00024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4242"/>
    <w:multiLevelType w:val="hybridMultilevel"/>
    <w:tmpl w:val="5A1A0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20"/>
  </w:num>
  <w:num w:numId="10">
    <w:abstractNumId w:val="0"/>
  </w:num>
  <w:num w:numId="11">
    <w:abstractNumId w:val="18"/>
  </w:num>
  <w:num w:numId="12">
    <w:abstractNumId w:val="2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16095"/>
    <w:rsid w:val="000208F8"/>
    <w:rsid w:val="0003413C"/>
    <w:rsid w:val="00036365"/>
    <w:rsid w:val="00043BDC"/>
    <w:rsid w:val="00076158"/>
    <w:rsid w:val="00095798"/>
    <w:rsid w:val="000A4B6E"/>
    <w:rsid w:val="000B11EC"/>
    <w:rsid w:val="000B2343"/>
    <w:rsid w:val="000B6617"/>
    <w:rsid w:val="000C3F6D"/>
    <w:rsid w:val="000D3B7A"/>
    <w:rsid w:val="000E3F01"/>
    <w:rsid w:val="000E6E9E"/>
    <w:rsid w:val="000F6561"/>
    <w:rsid w:val="0010657D"/>
    <w:rsid w:val="00116D6D"/>
    <w:rsid w:val="00120426"/>
    <w:rsid w:val="00155438"/>
    <w:rsid w:val="00161230"/>
    <w:rsid w:val="00167F45"/>
    <w:rsid w:val="001866CE"/>
    <w:rsid w:val="00197E65"/>
    <w:rsid w:val="001A5351"/>
    <w:rsid w:val="001D01DD"/>
    <w:rsid w:val="001E5523"/>
    <w:rsid w:val="001F44C2"/>
    <w:rsid w:val="00207976"/>
    <w:rsid w:val="00211E2B"/>
    <w:rsid w:val="00220FEF"/>
    <w:rsid w:val="002365E2"/>
    <w:rsid w:val="00250D6F"/>
    <w:rsid w:val="00273A9D"/>
    <w:rsid w:val="00276509"/>
    <w:rsid w:val="00276DCE"/>
    <w:rsid w:val="00282DF1"/>
    <w:rsid w:val="00285C92"/>
    <w:rsid w:val="002874C5"/>
    <w:rsid w:val="0029492E"/>
    <w:rsid w:val="002C68B9"/>
    <w:rsid w:val="002D14C2"/>
    <w:rsid w:val="002D6CD4"/>
    <w:rsid w:val="002F0651"/>
    <w:rsid w:val="002F1755"/>
    <w:rsid w:val="002F4B00"/>
    <w:rsid w:val="0032761C"/>
    <w:rsid w:val="00345F9C"/>
    <w:rsid w:val="0034707B"/>
    <w:rsid w:val="003536BF"/>
    <w:rsid w:val="0036015B"/>
    <w:rsid w:val="00365D35"/>
    <w:rsid w:val="00367C3C"/>
    <w:rsid w:val="003841B7"/>
    <w:rsid w:val="0039241F"/>
    <w:rsid w:val="003937FC"/>
    <w:rsid w:val="003974A8"/>
    <w:rsid w:val="003A3BE9"/>
    <w:rsid w:val="003B138B"/>
    <w:rsid w:val="003C0924"/>
    <w:rsid w:val="003C61A0"/>
    <w:rsid w:val="003D7217"/>
    <w:rsid w:val="003E3F6E"/>
    <w:rsid w:val="003E4A84"/>
    <w:rsid w:val="00413C27"/>
    <w:rsid w:val="004432C9"/>
    <w:rsid w:val="00472E80"/>
    <w:rsid w:val="004730E2"/>
    <w:rsid w:val="00474972"/>
    <w:rsid w:val="004B6D6D"/>
    <w:rsid w:val="004C2A88"/>
    <w:rsid w:val="004E6E95"/>
    <w:rsid w:val="0051032E"/>
    <w:rsid w:val="0051127D"/>
    <w:rsid w:val="0051264F"/>
    <w:rsid w:val="005146EF"/>
    <w:rsid w:val="005241FE"/>
    <w:rsid w:val="00531103"/>
    <w:rsid w:val="00560718"/>
    <w:rsid w:val="00562287"/>
    <w:rsid w:val="0058709A"/>
    <w:rsid w:val="00596392"/>
    <w:rsid w:val="005B33E1"/>
    <w:rsid w:val="005B36F1"/>
    <w:rsid w:val="005E5055"/>
    <w:rsid w:val="005F0D0F"/>
    <w:rsid w:val="005F28EE"/>
    <w:rsid w:val="0060446C"/>
    <w:rsid w:val="00604B64"/>
    <w:rsid w:val="0062421F"/>
    <w:rsid w:val="006277AA"/>
    <w:rsid w:val="00645ADD"/>
    <w:rsid w:val="006467CA"/>
    <w:rsid w:val="00657C9C"/>
    <w:rsid w:val="00661A02"/>
    <w:rsid w:val="006630D1"/>
    <w:rsid w:val="00691800"/>
    <w:rsid w:val="00696298"/>
    <w:rsid w:val="006B4491"/>
    <w:rsid w:val="006C7803"/>
    <w:rsid w:val="006D78F0"/>
    <w:rsid w:val="007023A1"/>
    <w:rsid w:val="0070287E"/>
    <w:rsid w:val="00750A41"/>
    <w:rsid w:val="00753951"/>
    <w:rsid w:val="00771F40"/>
    <w:rsid w:val="007742A2"/>
    <w:rsid w:val="007764FC"/>
    <w:rsid w:val="007A6692"/>
    <w:rsid w:val="007A692D"/>
    <w:rsid w:val="007B39D8"/>
    <w:rsid w:val="007C081A"/>
    <w:rsid w:val="007C1BA8"/>
    <w:rsid w:val="007C759B"/>
    <w:rsid w:val="007D140D"/>
    <w:rsid w:val="007D4ECE"/>
    <w:rsid w:val="007D73B5"/>
    <w:rsid w:val="00812EF3"/>
    <w:rsid w:val="00813C48"/>
    <w:rsid w:val="0081754E"/>
    <w:rsid w:val="00891B66"/>
    <w:rsid w:val="008C1372"/>
    <w:rsid w:val="008C5538"/>
    <w:rsid w:val="008C7F61"/>
    <w:rsid w:val="008D138D"/>
    <w:rsid w:val="008D2E9A"/>
    <w:rsid w:val="008D6F0B"/>
    <w:rsid w:val="008E3712"/>
    <w:rsid w:val="008F5272"/>
    <w:rsid w:val="009030F8"/>
    <w:rsid w:val="009142E4"/>
    <w:rsid w:val="00917238"/>
    <w:rsid w:val="00933F61"/>
    <w:rsid w:val="0094106A"/>
    <w:rsid w:val="009434CB"/>
    <w:rsid w:val="009463E6"/>
    <w:rsid w:val="009543FE"/>
    <w:rsid w:val="00972163"/>
    <w:rsid w:val="00972537"/>
    <w:rsid w:val="009942E2"/>
    <w:rsid w:val="009967DC"/>
    <w:rsid w:val="009B14DA"/>
    <w:rsid w:val="009C07CA"/>
    <w:rsid w:val="009E3945"/>
    <w:rsid w:val="009E51F2"/>
    <w:rsid w:val="00A20851"/>
    <w:rsid w:val="00A36D09"/>
    <w:rsid w:val="00A4575C"/>
    <w:rsid w:val="00A45B58"/>
    <w:rsid w:val="00A6364E"/>
    <w:rsid w:val="00A66497"/>
    <w:rsid w:val="00A77A5F"/>
    <w:rsid w:val="00A97FEE"/>
    <w:rsid w:val="00AA45F4"/>
    <w:rsid w:val="00AA6A69"/>
    <w:rsid w:val="00AA7A4C"/>
    <w:rsid w:val="00AC709A"/>
    <w:rsid w:val="00AD2B6D"/>
    <w:rsid w:val="00AE1EC4"/>
    <w:rsid w:val="00AE25C1"/>
    <w:rsid w:val="00AE52CD"/>
    <w:rsid w:val="00B168AB"/>
    <w:rsid w:val="00B41CF4"/>
    <w:rsid w:val="00B46DC0"/>
    <w:rsid w:val="00B63ED1"/>
    <w:rsid w:val="00B652ED"/>
    <w:rsid w:val="00B863E2"/>
    <w:rsid w:val="00B90558"/>
    <w:rsid w:val="00B948A6"/>
    <w:rsid w:val="00BD484B"/>
    <w:rsid w:val="00BD5000"/>
    <w:rsid w:val="00BD6D01"/>
    <w:rsid w:val="00BD716E"/>
    <w:rsid w:val="00BF128B"/>
    <w:rsid w:val="00C21CB4"/>
    <w:rsid w:val="00C4689C"/>
    <w:rsid w:val="00C46D67"/>
    <w:rsid w:val="00C57278"/>
    <w:rsid w:val="00C57448"/>
    <w:rsid w:val="00C617B2"/>
    <w:rsid w:val="00C64835"/>
    <w:rsid w:val="00C715E2"/>
    <w:rsid w:val="00C7376F"/>
    <w:rsid w:val="00C83A58"/>
    <w:rsid w:val="00CB0C06"/>
    <w:rsid w:val="00CB26E5"/>
    <w:rsid w:val="00CD51CA"/>
    <w:rsid w:val="00CE14FD"/>
    <w:rsid w:val="00CF04A1"/>
    <w:rsid w:val="00CF3529"/>
    <w:rsid w:val="00D16DE6"/>
    <w:rsid w:val="00D2247B"/>
    <w:rsid w:val="00D2317A"/>
    <w:rsid w:val="00D360E8"/>
    <w:rsid w:val="00D50B7E"/>
    <w:rsid w:val="00D60014"/>
    <w:rsid w:val="00D77842"/>
    <w:rsid w:val="00D97B24"/>
    <w:rsid w:val="00DB21E9"/>
    <w:rsid w:val="00DD0C82"/>
    <w:rsid w:val="00DE6535"/>
    <w:rsid w:val="00E071CB"/>
    <w:rsid w:val="00E10AB1"/>
    <w:rsid w:val="00E3077C"/>
    <w:rsid w:val="00E30DF9"/>
    <w:rsid w:val="00E551B6"/>
    <w:rsid w:val="00EB34AB"/>
    <w:rsid w:val="00EB4DD1"/>
    <w:rsid w:val="00EC2E9E"/>
    <w:rsid w:val="00EC3B5A"/>
    <w:rsid w:val="00ED0387"/>
    <w:rsid w:val="00EF3A94"/>
    <w:rsid w:val="00EF6F06"/>
    <w:rsid w:val="00F13DF2"/>
    <w:rsid w:val="00F17182"/>
    <w:rsid w:val="00F3082A"/>
    <w:rsid w:val="00F313F2"/>
    <w:rsid w:val="00F34E79"/>
    <w:rsid w:val="00F42094"/>
    <w:rsid w:val="00F56A0A"/>
    <w:rsid w:val="00F90E00"/>
    <w:rsid w:val="00F94997"/>
    <w:rsid w:val="00FB5649"/>
    <w:rsid w:val="00FD18B1"/>
    <w:rsid w:val="00FE2B87"/>
    <w:rsid w:val="00FE676F"/>
    <w:rsid w:val="00FF1209"/>
    <w:rsid w:val="00FF35CB"/>
    <w:rsid w:val="1A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D5795"/>
  <w15:chartTrackingRefBased/>
  <w15:docId w15:val="{C5758146-CB89-42FE-B96E-EAC9F23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C709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C709A"/>
  </w:style>
  <w:style w:type="paragraph" w:styleId="Intestazione">
    <w:name w:val="header"/>
    <w:basedOn w:val="Normale"/>
    <w:link w:val="IntestazioneCarattere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09A"/>
  </w:style>
  <w:style w:type="paragraph" w:styleId="Pidipagina">
    <w:name w:val="footer"/>
    <w:basedOn w:val="Normale"/>
    <w:link w:val="PidipaginaCarattere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09A"/>
  </w:style>
  <w:style w:type="paragraph" w:styleId="Testonotaapidipagina">
    <w:name w:val="footnote text"/>
    <w:basedOn w:val="Normale"/>
    <w:link w:val="TestonotaapidipaginaCarattere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70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709A"/>
    <w:rPr>
      <w:vertAlign w:val="superscript"/>
    </w:rPr>
  </w:style>
  <w:style w:type="table" w:styleId="Grigliatabella">
    <w:name w:val="Table Grid"/>
    <w:basedOn w:val="Tabellanormale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165ED-B8AC-468E-82BB-7D4076FB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9241E-2660-40FF-92D9-C5A289EC0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D48C8-8856-4888-808C-4BFDD033E0BE}">
  <ds:schemaRefs>
    <ds:schemaRef ds:uri="b436d803-221e-4a39-9e56-35e9d6bd22c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2e8c07b-944c-4895-89a9-fd8273d48dc2"/>
  </ds:schemaRefs>
</ds:datastoreItem>
</file>

<file path=customXml/itemProps4.xml><?xml version="1.0" encoding="utf-8"?>
<ds:datastoreItem xmlns:ds="http://schemas.openxmlformats.org/officeDocument/2006/customXml" ds:itemID="{3645486A-33E5-46F7-8F58-EA569ABA3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10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Gaetano Bruno</cp:lastModifiedBy>
  <cp:revision>2</cp:revision>
  <dcterms:created xsi:type="dcterms:W3CDTF">2022-03-09T01:41:00Z</dcterms:created>
  <dcterms:modified xsi:type="dcterms:W3CDTF">2022-10-20T07:32:00Z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